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jc w:val="both"/>
        <w:rPr>
          <w:rFonts w:ascii="Arial" w:cs="Arial" w:hAnsi="Arial" w:eastAsia="Arial"/>
          <w:b w:val="1"/>
          <w:bCs w:val="1"/>
          <w:color w:val="222222"/>
          <w:u w:color="222222"/>
        </w:rPr>
      </w:pP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ru-RU"/>
        </w:rPr>
        <w:t>Правила голосования общим собранием сети ЕСЛУН</w:t>
      </w:r>
    </w:p>
    <w:p>
      <w:pPr>
        <w:pStyle w:val="Текст"/>
        <w:jc w:val="both"/>
        <w:rPr>
          <w:rFonts w:ascii="Arial" w:cs="Arial" w:hAnsi="Arial" w:eastAsia="Arial"/>
          <w:b w:val="1"/>
          <w:bCs w:val="1"/>
          <w:color w:val="222222"/>
          <w:u w:color="222222"/>
        </w:rPr>
      </w:pPr>
    </w:p>
    <w:p>
      <w:pPr>
        <w:pStyle w:val="Текст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Голосование общим собранием сети проводится в тех случаях</w:t>
      </w:r>
      <w:r>
        <w:rPr>
          <w:rFonts w:ascii="Arial" w:hAnsi="Arial"/>
          <w:color w:val="222222"/>
          <w:sz w:val="20"/>
          <w:szCs w:val="20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когда необходимо решение по стратегически важным вопросам</w:t>
      </w:r>
      <w:r>
        <w:rPr>
          <w:rFonts w:ascii="Arial" w:hAnsi="Arial"/>
          <w:color w:val="222222"/>
          <w:sz w:val="20"/>
          <w:szCs w:val="20"/>
          <w:u w:color="222222"/>
          <w:rtl w:val="0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которые могут иметь влияние на работу и деятельность всей сети ЕСЛУН и ее членов</w:t>
      </w:r>
      <w:r>
        <w:rPr>
          <w:rFonts w:ascii="Arial" w:hAnsi="Arial"/>
          <w:color w:val="222222"/>
          <w:sz w:val="20"/>
          <w:szCs w:val="20"/>
          <w:u w:color="222222"/>
          <w:rtl w:val="0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Текст"/>
        <w:jc w:val="both"/>
        <w:rPr>
          <w:rFonts w:ascii="Arial" w:cs="Arial" w:hAnsi="Arial" w:eastAsia="Arial"/>
          <w:b w:val="1"/>
          <w:bCs w:val="1"/>
          <w:color w:val="222222"/>
          <w:sz w:val="20"/>
          <w:szCs w:val="20"/>
          <w:u w:color="222222"/>
        </w:rPr>
      </w:pP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>Постановка вопроса на голосование</w:t>
      </w: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</w:rPr>
        <w:t xml:space="preserve">: </w:t>
      </w:r>
    </w:p>
    <w:p>
      <w:pPr>
        <w:pStyle w:val="Текст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 w:hint="default"/>
          <w:color w:val="222222"/>
          <w:sz w:val="20"/>
          <w:szCs w:val="20"/>
          <w:u w:color="222222"/>
          <w:rtl w:val="0"/>
          <w:lang w:val="ru-RU"/>
        </w:rPr>
      </w:pP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Решение о выставлении вопроса на голосование общим собранием принимает КС ЕСЛУН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он же определяет сроки голосования и  формулировку вопроса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 w:hint="default"/>
          <w:color w:val="222222"/>
          <w:sz w:val="20"/>
          <w:szCs w:val="20"/>
          <w:u w:color="222222"/>
          <w:rtl w:val="0"/>
          <w:lang w:val="ru-RU"/>
        </w:rPr>
      </w:pP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Техническое и информационное обеспечение голосования общим собранием проводится секретариатом сети ЕСЛУН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под руководством программного координатора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Секретариат ЕСЛУН обеспечивает соблюдение правил и сроков голосования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подводит и публикует итоги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 w:hint="default"/>
          <w:color w:val="222222"/>
          <w:sz w:val="20"/>
          <w:szCs w:val="20"/>
          <w:u w:color="222222"/>
          <w:rtl w:val="0"/>
          <w:lang w:val="ru-RU"/>
        </w:rPr>
      </w:pP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Прежде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чем объявить голосование общим собранием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информация по вопросу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который будет выставлен на голосование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размещается в рассылке ЕСЛУН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чтобы члены сети могли задать вопросы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необходимые для принятия решения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 xml:space="preserve">Срок обсуждения – не менее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10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дней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и может быть продлен по решению КС ЕСЛУН или требованию членов сети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Текст"/>
        <w:jc w:val="both"/>
        <w:rPr>
          <w:rFonts w:ascii="Arial" w:cs="Arial" w:hAnsi="Arial" w:eastAsia="Arial"/>
          <w:b w:val="1"/>
          <w:bCs w:val="1"/>
          <w:color w:val="222222"/>
          <w:sz w:val="20"/>
          <w:szCs w:val="20"/>
          <w:u w:color="222222"/>
        </w:rPr>
      </w:pP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 xml:space="preserve">Процедура голосования </w:t>
      </w:r>
    </w:p>
    <w:p>
      <w:pPr>
        <w:pStyle w:val="Текст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 w:hint="default"/>
          <w:color w:val="222222"/>
          <w:sz w:val="20"/>
          <w:szCs w:val="20"/>
          <w:u w:color="222222"/>
          <w:rtl w:val="0"/>
          <w:lang w:val="ru-RU"/>
        </w:rPr>
      </w:pP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 xml:space="preserve">В голосовании могут участвовать все 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>действительные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 xml:space="preserve"> члены сети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вступившие в ЕСЛУН не позднее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чем за месяц до начала объявления голосования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</w:p>
    <w:p>
      <w:pPr>
        <w:pStyle w:val="List Paragraph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 w:hint="default"/>
          <w:color w:val="222222"/>
          <w:sz w:val="20"/>
          <w:szCs w:val="20"/>
          <w:u w:color="222222"/>
          <w:rtl w:val="0"/>
          <w:lang w:val="ru-RU"/>
        </w:rPr>
      </w:pP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Голосование общим собранием считается состоявшимся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 xml:space="preserve">если в нем приняли участие 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>не менее половины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 xml:space="preserve"> всех действительных членов сети ЕСЛУН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Если в течение срока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отведенного для голосования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не удается набрать необходимого количества проголосовавших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вопрос снимается с голосования и передается на голосование в КС ЕСЛУН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 w:hint="default"/>
          <w:color w:val="222222"/>
          <w:sz w:val="20"/>
          <w:szCs w:val="20"/>
          <w:u w:color="222222"/>
          <w:rtl w:val="0"/>
          <w:lang w:val="ru-RU"/>
        </w:rPr>
      </w:pP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Решение считается принятым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 xml:space="preserve">если за него проголосовало 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>не менее половины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 xml:space="preserve"> от всех проголосовавших членов сети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 w:hint="default"/>
          <w:color w:val="222222"/>
          <w:sz w:val="20"/>
          <w:szCs w:val="20"/>
          <w:u w:color="222222"/>
          <w:rtl w:val="0"/>
          <w:lang w:val="ru-RU"/>
        </w:rPr>
      </w:pP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Голосование проводится электронным способом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один член сети имеет один голос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и может проголосовать только один раз с одного устройства и одного электронного адреса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Голосование общим собранием происходит через рассылку ЕСЛУН – члены сети получают ссылку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по которой могут проголосовать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Голосование является конфиденциальным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 w:hint="default"/>
          <w:color w:val="222222"/>
          <w:sz w:val="20"/>
          <w:szCs w:val="20"/>
          <w:u w:color="222222"/>
          <w:rtl w:val="0"/>
          <w:lang w:val="ru-RU"/>
        </w:rPr>
      </w:pP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 xml:space="preserve"> Члены КС ЕСЛУН и секретариата сети могут голосовать на общих основаниях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в случае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если они являются действительными членами сети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 w:hint="default"/>
          <w:color w:val="222222"/>
          <w:sz w:val="20"/>
          <w:szCs w:val="20"/>
          <w:u w:color="222222"/>
          <w:rtl w:val="0"/>
          <w:lang w:val="ru-RU"/>
        </w:rPr>
      </w:pP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>Конфликт интересов</w:t>
      </w: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>: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 xml:space="preserve"> В случае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 xml:space="preserve">если результаты голосования могут напрямую или косвенно затрагивать интересы кого то из членов сети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>(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например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когда речь идет о выдвижении кандидатов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утверждении проектов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и в других случаях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),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такие члены сети не могут принимать участие в голосовании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О конфликте интересов должны сообщить члены сети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которых это касается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или он может быть объявлен КС ЕСЛУН  до начала голосования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 w:hint="default"/>
          <w:color w:val="222222"/>
          <w:sz w:val="20"/>
          <w:szCs w:val="20"/>
          <w:u w:color="222222"/>
          <w:rtl w:val="0"/>
          <w:lang w:val="ru-RU"/>
        </w:rPr>
      </w:pP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За проведением голосования наблюдает Наблюдательный совет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который состоит из трех представителей Попечительского совета  ЕСЛУН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Текст"/>
        <w:jc w:val="both"/>
        <w:rPr>
          <w:rFonts w:ascii="Arial" w:cs="Arial" w:hAnsi="Arial" w:eastAsia="Arial"/>
          <w:b w:val="1"/>
          <w:bCs w:val="1"/>
          <w:color w:val="222222"/>
          <w:sz w:val="20"/>
          <w:szCs w:val="20"/>
          <w:u w:color="222222"/>
        </w:rPr>
      </w:pP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>Сроки голосования</w:t>
      </w:r>
    </w:p>
    <w:p>
      <w:pPr>
        <w:pStyle w:val="Текст"/>
        <w:jc w:val="both"/>
        <w:rPr>
          <w:rFonts w:ascii="Arial" w:cs="Arial" w:hAnsi="Arial" w:eastAsia="Arial"/>
          <w:b w:val="1"/>
          <w:bCs w:val="1"/>
          <w:color w:val="222222"/>
          <w:sz w:val="20"/>
          <w:szCs w:val="20"/>
          <w:u w:color="2222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 w:hint="default"/>
          <w:color w:val="222222"/>
          <w:sz w:val="20"/>
          <w:szCs w:val="20"/>
          <w:u w:color="222222"/>
          <w:rtl w:val="0"/>
          <w:lang w:val="ru-RU"/>
        </w:rPr>
      </w:pP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 xml:space="preserve">С момента объявления голосования и до его закрытия должно пройти 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>не менее двух недель</w:t>
      </w:r>
      <w:r>
        <w:rPr>
          <w:rFonts w:ascii="Arial" w:hAnsi="Arial"/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Если не удается собрать достаточного количества проглосовавших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срок голосования должен быть продлен до одного месяца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но не более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Если и тогда количество проголосовавших не достаточно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то решение принимает КС ЕСЛУН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</w:p>
    <w:p>
      <w:pPr>
        <w:pStyle w:val="List Paragraph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 w:hint="default"/>
          <w:color w:val="222222"/>
          <w:sz w:val="20"/>
          <w:szCs w:val="20"/>
          <w:u w:color="222222"/>
          <w:rtl w:val="0"/>
          <w:lang w:val="ru-RU"/>
        </w:rPr>
      </w:pP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Обработка и публикация результатов голосования должна произойти не позднее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 xml:space="preserve">чем через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10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дней после закрытия голосования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Соблюдение процедуры голосования подтверждает Наблюдательный совет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ru-RU"/>
        </w:rPr>
        <w:t>публикуя соответствующий протокол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ru-RU"/>
        </w:rPr>
        <w:t xml:space="preserve">. </w:t>
      </w:r>
    </w:p>
    <w:p>
      <w:pPr>
        <w:pStyle w:val="Текст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Текст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List Paragraph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Текст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Текст"/>
        <w:ind w:left="360" w:firstLine="0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Текст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Текст"/>
        <w:jc w:val="both"/>
      </w:pPr>
      <w:r>
        <w:rPr>
          <w:rFonts w:ascii="Arial" w:cs="Arial" w:hAnsi="Arial" w:eastAsia="Arial"/>
          <w:color w:val="222222"/>
          <w:sz w:val="20"/>
          <w:szCs w:val="20"/>
          <w:u w:color="222222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