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4F93F2" w14:textId="77777777" w:rsidR="00C63343" w:rsidRDefault="00C63343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pacing w:line="288" w:lineRule="auto"/>
        <w:ind w:right="5"/>
        <w:rPr>
          <w:rFonts w:ascii="Times New Roman" w:eastAsia="Times New Roman" w:hAnsi="Times New Roman" w:cs="Times New Roman"/>
          <w:color w:val="2F759E"/>
          <w:sz w:val="24"/>
          <w:szCs w:val="24"/>
          <w:u w:color="2F759E"/>
        </w:rPr>
      </w:pPr>
    </w:p>
    <w:p w14:paraId="33EB7A1D" w14:textId="7A2F4050" w:rsidR="00C63343" w:rsidRDefault="00881EFF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rPr>
          <w:rFonts w:ascii="Times New Roman" w:eastAsia="Times New Roman" w:hAnsi="Times New Roman" w:cs="Times New Roman"/>
          <w:color w:val="2F759E"/>
          <w:sz w:val="28"/>
          <w:szCs w:val="28"/>
          <w:u w:color="2F759E"/>
        </w:rPr>
      </w:pPr>
      <w:r>
        <w:rPr>
          <w:rFonts w:hAnsi="Arial Unicode MS"/>
          <w:color w:val="2F759E"/>
          <w:sz w:val="28"/>
          <w:szCs w:val="28"/>
          <w:u w:color="2F759E"/>
        </w:rPr>
        <w:t>Снижения</w:t>
      </w:r>
      <w:r>
        <w:rPr>
          <w:rFonts w:hAnsi="Arial Unicode MS"/>
          <w:color w:val="2F759E"/>
          <w:sz w:val="28"/>
          <w:szCs w:val="28"/>
          <w:u w:color="2F759E"/>
        </w:rPr>
        <w:t xml:space="preserve"> </w:t>
      </w:r>
      <w:r>
        <w:rPr>
          <w:rFonts w:hAnsi="Arial Unicode MS"/>
          <w:color w:val="2F759E"/>
          <w:sz w:val="28"/>
          <w:szCs w:val="28"/>
          <w:u w:color="2F759E"/>
        </w:rPr>
        <w:t>вреда</w:t>
      </w:r>
      <w:r>
        <w:rPr>
          <w:rFonts w:ascii="Times New Roman" w:eastAsia="Times New Roman" w:hAnsi="Times New Roman" w:cs="Times New Roman"/>
          <w:color w:val="2F759E"/>
          <w:sz w:val="28"/>
          <w:szCs w:val="28"/>
          <w:u w:color="2F759E"/>
          <w:vertAlign w:val="superscript"/>
        </w:rPr>
        <w:footnoteReference w:id="2"/>
      </w:r>
      <w:r>
        <w:rPr>
          <w:rFonts w:hAnsi="Arial Unicode MS"/>
          <w:color w:val="2F759E"/>
          <w:sz w:val="28"/>
          <w:szCs w:val="28"/>
          <w:u w:color="2F759E"/>
        </w:rPr>
        <w:t xml:space="preserve"> </w:t>
      </w:r>
      <w:r>
        <w:rPr>
          <w:rFonts w:hAnsi="Arial Unicode MS"/>
          <w:color w:val="2F759E"/>
          <w:sz w:val="28"/>
          <w:szCs w:val="28"/>
          <w:u w:color="2F759E"/>
        </w:rPr>
        <w:t>–</w:t>
      </w:r>
      <w:r>
        <w:rPr>
          <w:rFonts w:hAnsi="Arial Unicode MS"/>
          <w:color w:val="2F759E"/>
          <w:sz w:val="28"/>
          <w:szCs w:val="28"/>
          <w:u w:color="2F759E"/>
        </w:rPr>
        <w:t xml:space="preserve"> </w:t>
      </w:r>
      <w:r>
        <w:rPr>
          <w:rFonts w:hAnsi="Arial Unicode MS"/>
          <w:color w:val="2F759E"/>
          <w:sz w:val="28"/>
          <w:szCs w:val="28"/>
          <w:u w:color="2F759E"/>
        </w:rPr>
        <w:t>это</w:t>
      </w:r>
      <w:r>
        <w:rPr>
          <w:rFonts w:hAnsi="Arial Unicode MS"/>
          <w:color w:val="2F759E"/>
          <w:sz w:val="28"/>
          <w:szCs w:val="28"/>
          <w:u w:color="2F759E"/>
        </w:rPr>
        <w:t xml:space="preserve"> </w:t>
      </w:r>
      <w:r w:rsidR="00606E01">
        <w:rPr>
          <w:rFonts w:hAnsi="Arial Unicode MS"/>
          <w:color w:val="2F759E"/>
          <w:sz w:val="28"/>
          <w:szCs w:val="28"/>
          <w:u w:color="2F759E"/>
        </w:rPr>
        <w:t>жизнь</w:t>
      </w:r>
      <w:r>
        <w:rPr>
          <w:rFonts w:ascii="Times New Roman"/>
          <w:color w:val="2F759E"/>
          <w:sz w:val="28"/>
          <w:szCs w:val="28"/>
          <w:u w:color="2F759E"/>
        </w:rPr>
        <w:t>!!!</w:t>
      </w:r>
    </w:p>
    <w:p w14:paraId="6BB88426" w14:textId="77777777" w:rsidR="00C63343" w:rsidRDefault="00C63343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pacing w:after="120"/>
        <w:ind w:right="6"/>
        <w:rPr>
          <w:rFonts w:ascii="Times New Roman" w:eastAsia="Times New Roman" w:hAnsi="Times New Roman" w:cs="Times New Roman"/>
          <w:sz w:val="24"/>
          <w:szCs w:val="24"/>
        </w:rPr>
      </w:pPr>
    </w:p>
    <w:p w14:paraId="20B288F0" w14:textId="77777777" w:rsidR="00C63343" w:rsidRDefault="00881EFF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pacing w:after="120"/>
        <w:ind w:right="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hAnsi="Arial Unicode MS"/>
          <w:sz w:val="24"/>
          <w:szCs w:val="24"/>
        </w:rPr>
        <w:t>Дорогие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друзья</w:t>
      </w:r>
      <w:r>
        <w:rPr>
          <w:rFonts w:ascii="Times New Roman"/>
          <w:sz w:val="24"/>
          <w:szCs w:val="24"/>
        </w:rPr>
        <w:t>,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употребляющие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наркотики</w:t>
      </w:r>
      <w:r>
        <w:rPr>
          <w:rFonts w:ascii="Times New Roman"/>
          <w:sz w:val="24"/>
          <w:szCs w:val="24"/>
        </w:rPr>
        <w:t xml:space="preserve">, 1 </w:t>
      </w:r>
      <w:r>
        <w:rPr>
          <w:rFonts w:hAnsi="Arial Unicode MS"/>
          <w:sz w:val="24"/>
          <w:szCs w:val="24"/>
        </w:rPr>
        <w:t>декабря</w:t>
      </w:r>
      <w:r>
        <w:rPr>
          <w:rFonts w:ascii="Times New Roman"/>
          <w:sz w:val="24"/>
          <w:szCs w:val="24"/>
        </w:rPr>
        <w:t xml:space="preserve">, </w:t>
      </w:r>
      <w:r>
        <w:rPr>
          <w:rFonts w:hAnsi="Arial Unicode MS"/>
          <w:sz w:val="24"/>
          <w:szCs w:val="24"/>
        </w:rPr>
        <w:t>прошел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Международный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День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борьбы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со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СПИДом</w:t>
      </w:r>
      <w:r>
        <w:rPr>
          <w:rFonts w:ascii="Times New Roman"/>
          <w:sz w:val="24"/>
          <w:szCs w:val="24"/>
        </w:rPr>
        <w:t xml:space="preserve">, ( </w:t>
      </w:r>
      <w:r>
        <w:rPr>
          <w:rFonts w:hAnsi="Arial Unicode MS"/>
          <w:sz w:val="24"/>
          <w:szCs w:val="24"/>
        </w:rPr>
        <w:t>чуть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позже</w:t>
      </w:r>
      <w:r>
        <w:rPr>
          <w:rFonts w:ascii="Times New Roman"/>
          <w:sz w:val="24"/>
          <w:szCs w:val="24"/>
        </w:rPr>
        <w:t xml:space="preserve">) </w:t>
      </w:r>
      <w:r>
        <w:rPr>
          <w:rFonts w:hAnsi="Arial Unicode MS"/>
          <w:sz w:val="24"/>
          <w:szCs w:val="24"/>
        </w:rPr>
        <w:t>минул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день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защиты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прав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человека</w:t>
      </w:r>
      <w:r>
        <w:rPr>
          <w:rFonts w:ascii="Times New Roman"/>
          <w:sz w:val="24"/>
          <w:szCs w:val="24"/>
        </w:rPr>
        <w:t xml:space="preserve">, </w:t>
      </w:r>
      <w:r>
        <w:rPr>
          <w:rFonts w:hAnsi="Arial Unicode MS"/>
          <w:sz w:val="24"/>
          <w:szCs w:val="24"/>
        </w:rPr>
        <w:t>и</w:t>
      </w:r>
      <w:r>
        <w:rPr>
          <w:rFonts w:ascii="Times New Roman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скоро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уже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наступает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Новый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Год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–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праздник</w:t>
      </w:r>
      <w:r>
        <w:rPr>
          <w:rFonts w:ascii="Times New Roman"/>
          <w:sz w:val="24"/>
          <w:szCs w:val="24"/>
        </w:rPr>
        <w:t xml:space="preserve">, </w:t>
      </w:r>
      <w:r>
        <w:rPr>
          <w:rFonts w:hAnsi="Arial Unicode MS"/>
          <w:sz w:val="24"/>
          <w:szCs w:val="24"/>
        </w:rPr>
        <w:t>который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большинство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из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нас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ждут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с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нетерпением</w:t>
      </w:r>
      <w:r>
        <w:rPr>
          <w:rFonts w:ascii="Times New Roman"/>
          <w:sz w:val="24"/>
          <w:szCs w:val="24"/>
        </w:rPr>
        <w:t xml:space="preserve">, </w:t>
      </w:r>
      <w:r>
        <w:rPr>
          <w:rFonts w:hAnsi="Arial Unicode MS"/>
          <w:sz w:val="24"/>
          <w:szCs w:val="24"/>
        </w:rPr>
        <w:t>и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с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самого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детства</w:t>
      </w:r>
      <w:r>
        <w:rPr>
          <w:rFonts w:ascii="Times New Roman"/>
          <w:sz w:val="24"/>
          <w:szCs w:val="24"/>
        </w:rPr>
        <w:t xml:space="preserve">, </w:t>
      </w:r>
      <w:r>
        <w:rPr>
          <w:rFonts w:hAnsi="Arial Unicode MS"/>
          <w:sz w:val="24"/>
          <w:szCs w:val="24"/>
        </w:rPr>
        <w:t>с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замиранием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сердца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заглядывают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под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ёлку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в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надежде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найти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там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самое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желанное</w:t>
      </w:r>
      <w:r>
        <w:rPr>
          <w:rFonts w:ascii="Times New Roman"/>
          <w:sz w:val="24"/>
          <w:szCs w:val="24"/>
        </w:rPr>
        <w:t xml:space="preserve">, </w:t>
      </w:r>
      <w:r>
        <w:rPr>
          <w:rFonts w:hAnsi="Arial Unicode MS"/>
          <w:sz w:val="24"/>
          <w:szCs w:val="24"/>
        </w:rPr>
        <w:t>самое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лучшее</w:t>
      </w:r>
      <w:r>
        <w:rPr>
          <w:rFonts w:ascii="Times New Roman"/>
          <w:sz w:val="24"/>
          <w:szCs w:val="24"/>
        </w:rPr>
        <w:t xml:space="preserve">, </w:t>
      </w:r>
      <w:r>
        <w:rPr>
          <w:rFonts w:hAnsi="Arial Unicode MS"/>
          <w:sz w:val="24"/>
          <w:szCs w:val="24"/>
        </w:rPr>
        <w:t>самое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волшебное</w:t>
      </w:r>
      <w:r>
        <w:rPr>
          <w:rFonts w:ascii="Times New Roman"/>
          <w:sz w:val="24"/>
          <w:szCs w:val="24"/>
        </w:rPr>
        <w:t xml:space="preserve">! </w:t>
      </w:r>
      <w:r>
        <w:rPr>
          <w:rFonts w:hAnsi="Arial Unicode MS"/>
          <w:sz w:val="24"/>
          <w:szCs w:val="24"/>
        </w:rPr>
        <w:t>Но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не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только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долгожданные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подарки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сопровождают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Новый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Год</w:t>
      </w:r>
      <w:r>
        <w:rPr>
          <w:rFonts w:ascii="Times New Roman"/>
          <w:sz w:val="24"/>
          <w:szCs w:val="24"/>
        </w:rPr>
        <w:t xml:space="preserve">, </w:t>
      </w:r>
      <w:r>
        <w:rPr>
          <w:rFonts w:hAnsi="Arial Unicode MS"/>
          <w:sz w:val="24"/>
          <w:szCs w:val="24"/>
        </w:rPr>
        <w:t>и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поэтому</w:t>
      </w:r>
      <w:r>
        <w:rPr>
          <w:rFonts w:ascii="Times New Roman"/>
          <w:sz w:val="24"/>
          <w:szCs w:val="24"/>
        </w:rPr>
        <w:t xml:space="preserve">, </w:t>
      </w:r>
      <w:r>
        <w:rPr>
          <w:rFonts w:hAnsi="Arial Unicode MS"/>
          <w:sz w:val="24"/>
          <w:szCs w:val="24"/>
        </w:rPr>
        <w:t>преддверии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этого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чудесного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праздника</w:t>
      </w:r>
      <w:r>
        <w:rPr>
          <w:rFonts w:ascii="Times New Roman"/>
          <w:sz w:val="24"/>
          <w:szCs w:val="24"/>
        </w:rPr>
        <w:t xml:space="preserve">, </w:t>
      </w:r>
      <w:r>
        <w:rPr>
          <w:rFonts w:hAnsi="Arial Unicode MS"/>
          <w:sz w:val="24"/>
          <w:szCs w:val="24"/>
        </w:rPr>
        <w:t>мы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хотели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бы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ещё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раз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напомнить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о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тех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важных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мерах</w:t>
      </w:r>
      <w:r>
        <w:rPr>
          <w:rFonts w:ascii="Times New Roman"/>
          <w:sz w:val="24"/>
          <w:szCs w:val="24"/>
        </w:rPr>
        <w:t xml:space="preserve">, </w:t>
      </w:r>
      <w:r>
        <w:rPr>
          <w:rFonts w:hAnsi="Arial Unicode MS"/>
          <w:sz w:val="24"/>
          <w:szCs w:val="24"/>
        </w:rPr>
        <w:t>которые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могут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продлить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жизнь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и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уберечь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вас</w:t>
      </w:r>
      <w:r>
        <w:rPr>
          <w:rFonts w:ascii="Times New Roman"/>
          <w:sz w:val="24"/>
          <w:szCs w:val="24"/>
        </w:rPr>
        <w:t xml:space="preserve">, </w:t>
      </w:r>
      <w:r>
        <w:rPr>
          <w:rFonts w:hAnsi="Arial Unicode MS"/>
          <w:sz w:val="24"/>
          <w:szCs w:val="24"/>
        </w:rPr>
        <w:t>ваших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родных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и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близких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от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нежелательных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последствий</w:t>
      </w:r>
      <w:r>
        <w:rPr>
          <w:rFonts w:ascii="Times New Roman"/>
          <w:sz w:val="24"/>
          <w:szCs w:val="24"/>
        </w:rPr>
        <w:t>.</w:t>
      </w:r>
    </w:p>
    <w:p w14:paraId="2970C0BD" w14:textId="3C77F9A5" w:rsidR="00C63343" w:rsidRDefault="00A571FC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pacing w:after="120"/>
        <w:ind w:right="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hAnsi="Arial Unicode MS"/>
          <w:sz w:val="24"/>
          <w:szCs w:val="24"/>
        </w:rPr>
        <w:t>Мы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хотим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напомнить</w:t>
      </w:r>
      <w:r>
        <w:rPr>
          <w:rFonts w:hAnsi="Arial Unicode MS"/>
          <w:sz w:val="24"/>
          <w:szCs w:val="24"/>
        </w:rPr>
        <w:t>,</w:t>
      </w:r>
      <w:r w:rsidR="00881EFF">
        <w:rPr>
          <w:rFonts w:hAnsi="Arial Unicode MS"/>
          <w:sz w:val="24"/>
          <w:szCs w:val="24"/>
        </w:rPr>
        <w:t xml:space="preserve"> </w:t>
      </w:r>
      <w:r w:rsidR="00881EFF">
        <w:rPr>
          <w:rFonts w:hAnsi="Arial Unicode MS"/>
          <w:sz w:val="24"/>
          <w:szCs w:val="24"/>
        </w:rPr>
        <w:t>что</w:t>
      </w:r>
      <w:r w:rsidR="003319E5">
        <w:rPr>
          <w:rFonts w:ascii="Times New Roman"/>
          <w:sz w:val="24"/>
          <w:szCs w:val="24"/>
        </w:rPr>
        <w:t xml:space="preserve"> </w:t>
      </w:r>
      <w:r w:rsidR="003319E5">
        <w:rPr>
          <w:rFonts w:ascii="Times New Roman"/>
          <w:sz w:val="24"/>
          <w:szCs w:val="24"/>
        </w:rPr>
        <w:t>в</w:t>
      </w:r>
      <w:r w:rsidR="00881EFF">
        <w:rPr>
          <w:rFonts w:hAnsi="Arial Unicode MS"/>
          <w:sz w:val="24"/>
          <w:szCs w:val="24"/>
        </w:rPr>
        <w:t xml:space="preserve"> </w:t>
      </w:r>
      <w:r w:rsidR="00881EFF">
        <w:rPr>
          <w:rFonts w:hAnsi="Arial Unicode MS"/>
          <w:sz w:val="24"/>
          <w:szCs w:val="24"/>
        </w:rPr>
        <w:t>праздничные</w:t>
      </w:r>
      <w:r w:rsidR="00881EFF">
        <w:rPr>
          <w:rFonts w:hAnsi="Arial Unicode MS"/>
          <w:sz w:val="24"/>
          <w:szCs w:val="24"/>
        </w:rPr>
        <w:t xml:space="preserve"> </w:t>
      </w:r>
      <w:r w:rsidR="003319E5">
        <w:rPr>
          <w:rFonts w:hAnsi="Arial Unicode MS"/>
          <w:sz w:val="24"/>
          <w:szCs w:val="24"/>
        </w:rPr>
        <w:t>дни</w:t>
      </w:r>
      <w:r w:rsidR="003319E5">
        <w:rPr>
          <w:rFonts w:hAnsi="Arial Unicode MS"/>
          <w:sz w:val="24"/>
          <w:szCs w:val="24"/>
        </w:rPr>
        <w:t xml:space="preserve"> </w:t>
      </w:r>
      <w:r w:rsidR="00881EFF">
        <w:rPr>
          <w:rFonts w:hAnsi="Arial Unicode MS"/>
          <w:sz w:val="24"/>
          <w:szCs w:val="24"/>
        </w:rPr>
        <w:t>особенно</w:t>
      </w:r>
      <w:r w:rsidR="00881EFF">
        <w:rPr>
          <w:rFonts w:hAnsi="Arial Unicode MS"/>
          <w:sz w:val="24"/>
          <w:szCs w:val="24"/>
        </w:rPr>
        <w:t xml:space="preserve"> </w:t>
      </w:r>
      <w:r w:rsidR="00881EFF">
        <w:rPr>
          <w:rFonts w:hAnsi="Arial Unicode MS"/>
          <w:sz w:val="24"/>
          <w:szCs w:val="24"/>
        </w:rPr>
        <w:t>увеличен</w:t>
      </w:r>
      <w:r w:rsidR="00881EFF">
        <w:rPr>
          <w:rFonts w:hAnsi="Arial Unicode MS"/>
          <w:sz w:val="24"/>
          <w:szCs w:val="24"/>
        </w:rPr>
        <w:t xml:space="preserve"> </w:t>
      </w:r>
      <w:r w:rsidR="00881EFF">
        <w:rPr>
          <w:rFonts w:hAnsi="Arial Unicode MS"/>
          <w:sz w:val="24"/>
          <w:szCs w:val="24"/>
        </w:rPr>
        <w:t>риск</w:t>
      </w:r>
      <w:r w:rsidR="00881EFF">
        <w:rPr>
          <w:rFonts w:hAnsi="Arial Unicode MS"/>
          <w:sz w:val="24"/>
          <w:szCs w:val="24"/>
        </w:rPr>
        <w:t xml:space="preserve"> </w:t>
      </w:r>
      <w:r w:rsidR="00881EFF">
        <w:rPr>
          <w:rFonts w:hAnsi="Arial Unicode MS"/>
          <w:sz w:val="24"/>
          <w:szCs w:val="24"/>
        </w:rPr>
        <w:t>передозировок</w:t>
      </w:r>
      <w:r w:rsidR="00881EFF">
        <w:rPr>
          <w:rFonts w:hAnsi="Arial Unicode MS"/>
          <w:sz w:val="24"/>
          <w:szCs w:val="24"/>
        </w:rPr>
        <w:t xml:space="preserve"> </w:t>
      </w:r>
      <w:r w:rsidR="00881EFF">
        <w:rPr>
          <w:rFonts w:hAnsi="Arial Unicode MS"/>
          <w:sz w:val="24"/>
          <w:szCs w:val="24"/>
        </w:rPr>
        <w:t>наркотиками</w:t>
      </w:r>
      <w:r w:rsidR="00881EFF">
        <w:rPr>
          <w:rFonts w:ascii="Times New Roman"/>
          <w:sz w:val="24"/>
          <w:szCs w:val="24"/>
        </w:rPr>
        <w:t xml:space="preserve">, </w:t>
      </w:r>
      <w:r w:rsidR="00881EFF">
        <w:rPr>
          <w:rFonts w:hAnsi="Arial Unicode MS"/>
          <w:sz w:val="24"/>
          <w:szCs w:val="24"/>
        </w:rPr>
        <w:t>особенно</w:t>
      </w:r>
      <w:r w:rsidR="00881EFF">
        <w:rPr>
          <w:rFonts w:ascii="Times New Roman"/>
          <w:sz w:val="24"/>
          <w:szCs w:val="24"/>
        </w:rPr>
        <w:t xml:space="preserve">, </w:t>
      </w:r>
      <w:r w:rsidR="00881EFF">
        <w:rPr>
          <w:rFonts w:hAnsi="Arial Unicode MS"/>
          <w:sz w:val="24"/>
          <w:szCs w:val="24"/>
        </w:rPr>
        <w:t>если</w:t>
      </w:r>
      <w:r w:rsidR="00881EFF">
        <w:rPr>
          <w:rFonts w:hAnsi="Arial Unicode MS"/>
          <w:sz w:val="24"/>
          <w:szCs w:val="24"/>
        </w:rPr>
        <w:t xml:space="preserve"> </w:t>
      </w:r>
      <w:r w:rsidR="00881EFF">
        <w:rPr>
          <w:rFonts w:hAnsi="Arial Unicode MS"/>
          <w:sz w:val="24"/>
          <w:szCs w:val="24"/>
        </w:rPr>
        <w:t>вы</w:t>
      </w:r>
      <w:r w:rsidR="00881EFF">
        <w:rPr>
          <w:rFonts w:hAnsi="Arial Unicode MS"/>
          <w:sz w:val="24"/>
          <w:szCs w:val="24"/>
        </w:rPr>
        <w:t xml:space="preserve"> </w:t>
      </w:r>
      <w:r w:rsidR="00881EFF">
        <w:rPr>
          <w:rFonts w:hAnsi="Arial Unicode MS"/>
          <w:sz w:val="24"/>
          <w:szCs w:val="24"/>
        </w:rPr>
        <w:t>употребляете</w:t>
      </w:r>
      <w:r w:rsidR="00881EFF">
        <w:rPr>
          <w:rFonts w:hAnsi="Arial Unicode MS"/>
          <w:sz w:val="24"/>
          <w:szCs w:val="24"/>
        </w:rPr>
        <w:t xml:space="preserve"> </w:t>
      </w:r>
      <w:r w:rsidR="00881EFF">
        <w:rPr>
          <w:rFonts w:hAnsi="Arial Unicode MS"/>
          <w:sz w:val="24"/>
          <w:szCs w:val="24"/>
        </w:rPr>
        <w:t>их</w:t>
      </w:r>
      <w:r w:rsidR="00881EFF">
        <w:rPr>
          <w:rFonts w:hAnsi="Arial Unicode MS"/>
          <w:sz w:val="24"/>
          <w:szCs w:val="24"/>
        </w:rPr>
        <w:t xml:space="preserve"> </w:t>
      </w:r>
      <w:r w:rsidR="00881EFF">
        <w:rPr>
          <w:rFonts w:hAnsi="Arial Unicode MS"/>
          <w:sz w:val="24"/>
          <w:szCs w:val="24"/>
        </w:rPr>
        <w:t>вместе</w:t>
      </w:r>
      <w:r w:rsidR="00881EFF">
        <w:rPr>
          <w:rFonts w:hAnsi="Arial Unicode MS"/>
          <w:sz w:val="24"/>
          <w:szCs w:val="24"/>
        </w:rPr>
        <w:t xml:space="preserve"> </w:t>
      </w:r>
      <w:r w:rsidR="00881EFF">
        <w:rPr>
          <w:rFonts w:hAnsi="Arial Unicode MS"/>
          <w:sz w:val="24"/>
          <w:szCs w:val="24"/>
        </w:rPr>
        <w:t>с</w:t>
      </w:r>
      <w:r w:rsidR="00881EFF">
        <w:rPr>
          <w:rFonts w:hAnsi="Arial Unicode MS"/>
          <w:sz w:val="24"/>
          <w:szCs w:val="24"/>
        </w:rPr>
        <w:t xml:space="preserve"> </w:t>
      </w:r>
      <w:r w:rsidR="00881EFF">
        <w:rPr>
          <w:rFonts w:hAnsi="Arial Unicode MS"/>
          <w:sz w:val="24"/>
          <w:szCs w:val="24"/>
        </w:rPr>
        <w:t>алкоголем</w:t>
      </w:r>
      <w:r w:rsidR="00881EFF">
        <w:rPr>
          <w:rFonts w:ascii="Times New Roman"/>
          <w:sz w:val="24"/>
          <w:szCs w:val="24"/>
        </w:rPr>
        <w:t xml:space="preserve">. </w:t>
      </w:r>
      <w:r w:rsidR="00881EFF">
        <w:rPr>
          <w:rFonts w:hAnsi="Arial Unicode MS"/>
          <w:sz w:val="24"/>
          <w:szCs w:val="24"/>
        </w:rPr>
        <w:t>А</w:t>
      </w:r>
      <w:r w:rsidR="00881EFF">
        <w:rPr>
          <w:rFonts w:hAnsi="Arial Unicode MS"/>
          <w:sz w:val="24"/>
          <w:szCs w:val="24"/>
        </w:rPr>
        <w:t xml:space="preserve"> </w:t>
      </w:r>
      <w:r w:rsidR="00881EFF">
        <w:rPr>
          <w:rFonts w:hAnsi="Arial Unicode MS"/>
          <w:sz w:val="24"/>
          <w:szCs w:val="24"/>
        </w:rPr>
        <w:t>в</w:t>
      </w:r>
      <w:r w:rsidR="00881EFF">
        <w:rPr>
          <w:rFonts w:hAnsi="Arial Unicode MS"/>
          <w:sz w:val="24"/>
          <w:szCs w:val="24"/>
        </w:rPr>
        <w:t xml:space="preserve"> </w:t>
      </w:r>
      <w:r w:rsidR="00881EFF">
        <w:rPr>
          <w:rFonts w:hAnsi="Arial Unicode MS"/>
          <w:sz w:val="24"/>
          <w:szCs w:val="24"/>
        </w:rPr>
        <w:t>связи</w:t>
      </w:r>
      <w:r w:rsidR="00881EFF">
        <w:rPr>
          <w:rFonts w:hAnsi="Arial Unicode MS"/>
          <w:sz w:val="24"/>
          <w:szCs w:val="24"/>
        </w:rPr>
        <w:t xml:space="preserve"> </w:t>
      </w:r>
      <w:r w:rsidR="00881EFF">
        <w:rPr>
          <w:rFonts w:hAnsi="Arial Unicode MS"/>
          <w:sz w:val="24"/>
          <w:szCs w:val="24"/>
        </w:rPr>
        <w:t>с</w:t>
      </w:r>
      <w:r w:rsidR="00881EFF">
        <w:rPr>
          <w:rFonts w:hAnsi="Arial Unicode MS"/>
          <w:sz w:val="24"/>
          <w:szCs w:val="24"/>
        </w:rPr>
        <w:t xml:space="preserve"> </w:t>
      </w:r>
      <w:r w:rsidR="00881EFF">
        <w:rPr>
          <w:rFonts w:hAnsi="Arial Unicode MS"/>
          <w:sz w:val="24"/>
          <w:szCs w:val="24"/>
        </w:rPr>
        <w:t>тем</w:t>
      </w:r>
      <w:r w:rsidR="00881EFF">
        <w:rPr>
          <w:rFonts w:ascii="Times New Roman"/>
          <w:sz w:val="24"/>
          <w:szCs w:val="24"/>
        </w:rPr>
        <w:t xml:space="preserve">, </w:t>
      </w:r>
      <w:r w:rsidR="00881EFF">
        <w:rPr>
          <w:rFonts w:hAnsi="Arial Unicode MS"/>
          <w:sz w:val="24"/>
          <w:szCs w:val="24"/>
        </w:rPr>
        <w:t>что</w:t>
      </w:r>
      <w:r w:rsidR="00881EFF">
        <w:rPr>
          <w:rFonts w:hAnsi="Arial Unicode MS"/>
          <w:sz w:val="24"/>
          <w:szCs w:val="24"/>
        </w:rPr>
        <w:t xml:space="preserve"> </w:t>
      </w:r>
      <w:r w:rsidR="00881EFF">
        <w:rPr>
          <w:rFonts w:hAnsi="Arial Unicode MS"/>
          <w:sz w:val="24"/>
          <w:szCs w:val="24"/>
        </w:rPr>
        <w:t>жизненно</w:t>
      </w:r>
      <w:r w:rsidR="00881EFF">
        <w:rPr>
          <w:rFonts w:hAnsi="Arial Unicode MS"/>
          <w:sz w:val="24"/>
          <w:szCs w:val="24"/>
        </w:rPr>
        <w:t xml:space="preserve"> </w:t>
      </w:r>
      <w:r w:rsidR="00881EFF">
        <w:rPr>
          <w:rFonts w:hAnsi="Arial Unicode MS"/>
          <w:sz w:val="24"/>
          <w:szCs w:val="24"/>
        </w:rPr>
        <w:t>необходимые</w:t>
      </w:r>
      <w:r w:rsidR="00881EFF">
        <w:rPr>
          <w:rFonts w:hAnsi="Arial Unicode MS"/>
          <w:sz w:val="24"/>
          <w:szCs w:val="24"/>
        </w:rPr>
        <w:t xml:space="preserve"> </w:t>
      </w:r>
      <w:r w:rsidR="00881EFF">
        <w:rPr>
          <w:rFonts w:hAnsi="Arial Unicode MS"/>
          <w:sz w:val="24"/>
          <w:szCs w:val="24"/>
        </w:rPr>
        <w:t>ненаркотические</w:t>
      </w:r>
      <w:r w:rsidR="00881EFF">
        <w:rPr>
          <w:rFonts w:hAnsi="Arial Unicode MS"/>
          <w:sz w:val="24"/>
          <w:szCs w:val="24"/>
        </w:rPr>
        <w:t xml:space="preserve"> </w:t>
      </w:r>
      <w:r w:rsidR="00881EFF">
        <w:rPr>
          <w:rFonts w:hAnsi="Arial Unicode MS"/>
          <w:sz w:val="24"/>
          <w:szCs w:val="24"/>
        </w:rPr>
        <w:t>препараты</w:t>
      </w:r>
      <w:r w:rsidR="00881EFF">
        <w:rPr>
          <w:rFonts w:ascii="Times New Roman"/>
          <w:sz w:val="24"/>
          <w:szCs w:val="24"/>
        </w:rPr>
        <w:t xml:space="preserve">, </w:t>
      </w:r>
      <w:r w:rsidR="00881EFF">
        <w:rPr>
          <w:rFonts w:hAnsi="Arial Unicode MS"/>
          <w:sz w:val="24"/>
          <w:szCs w:val="24"/>
        </w:rPr>
        <w:t>такие</w:t>
      </w:r>
      <w:r w:rsidR="00881EFF">
        <w:rPr>
          <w:rFonts w:hAnsi="Arial Unicode MS"/>
          <w:sz w:val="24"/>
          <w:szCs w:val="24"/>
        </w:rPr>
        <w:t xml:space="preserve"> </w:t>
      </w:r>
      <w:r w:rsidR="00881EFF">
        <w:rPr>
          <w:rFonts w:hAnsi="Arial Unicode MS"/>
          <w:sz w:val="24"/>
          <w:szCs w:val="24"/>
        </w:rPr>
        <w:t>как</w:t>
      </w:r>
      <w:r w:rsidR="00881EFF">
        <w:rPr>
          <w:rFonts w:hAnsi="Arial Unicode MS"/>
          <w:sz w:val="24"/>
          <w:szCs w:val="24"/>
        </w:rPr>
        <w:t xml:space="preserve"> </w:t>
      </w:r>
      <w:r w:rsidR="00881EFF">
        <w:rPr>
          <w:rFonts w:hAnsi="Arial Unicode MS"/>
          <w:sz w:val="24"/>
          <w:szCs w:val="24"/>
        </w:rPr>
        <w:t>налокосн</w:t>
      </w:r>
      <w:r w:rsidR="00881EFF">
        <w:rPr>
          <w:rFonts w:ascii="Times New Roman"/>
          <w:sz w:val="24"/>
          <w:szCs w:val="24"/>
        </w:rPr>
        <w:t>,</w:t>
      </w:r>
      <w:r w:rsidR="00881EFF">
        <w:rPr>
          <w:rFonts w:hAnsi="Arial Unicode MS"/>
          <w:sz w:val="24"/>
          <w:szCs w:val="24"/>
        </w:rPr>
        <w:t xml:space="preserve"> </w:t>
      </w:r>
      <w:r w:rsidR="00881EFF">
        <w:rPr>
          <w:rFonts w:hAnsi="Arial Unicode MS"/>
          <w:sz w:val="24"/>
          <w:szCs w:val="24"/>
        </w:rPr>
        <w:t>отпускаются</w:t>
      </w:r>
      <w:r w:rsidR="00881EFF">
        <w:rPr>
          <w:rFonts w:hAnsi="Arial Unicode MS"/>
          <w:sz w:val="24"/>
          <w:szCs w:val="24"/>
        </w:rPr>
        <w:t xml:space="preserve"> </w:t>
      </w:r>
      <w:r w:rsidR="00881EFF">
        <w:rPr>
          <w:rFonts w:hAnsi="Arial Unicode MS"/>
          <w:sz w:val="24"/>
          <w:szCs w:val="24"/>
        </w:rPr>
        <w:t>строго</w:t>
      </w:r>
      <w:r w:rsidR="00881EFF">
        <w:rPr>
          <w:rFonts w:hAnsi="Arial Unicode MS"/>
          <w:sz w:val="24"/>
          <w:szCs w:val="24"/>
        </w:rPr>
        <w:t xml:space="preserve"> </w:t>
      </w:r>
      <w:r w:rsidR="00881EFF">
        <w:rPr>
          <w:rFonts w:hAnsi="Arial Unicode MS"/>
          <w:sz w:val="24"/>
          <w:szCs w:val="24"/>
        </w:rPr>
        <w:t>по</w:t>
      </w:r>
      <w:r w:rsidR="00881EFF">
        <w:rPr>
          <w:rFonts w:hAnsi="Arial Unicode MS"/>
          <w:sz w:val="24"/>
          <w:szCs w:val="24"/>
        </w:rPr>
        <w:t xml:space="preserve"> </w:t>
      </w:r>
      <w:r w:rsidR="00881EFF">
        <w:rPr>
          <w:rFonts w:hAnsi="Arial Unicode MS"/>
          <w:sz w:val="24"/>
          <w:szCs w:val="24"/>
        </w:rPr>
        <w:t>рецептам</w:t>
      </w:r>
      <w:r w:rsidR="00881EFF">
        <w:rPr>
          <w:rFonts w:ascii="Times New Roman"/>
          <w:sz w:val="24"/>
          <w:szCs w:val="24"/>
        </w:rPr>
        <w:t xml:space="preserve">, </w:t>
      </w:r>
      <w:r w:rsidR="00881EFF">
        <w:rPr>
          <w:rFonts w:hAnsi="Arial Unicode MS"/>
          <w:sz w:val="24"/>
          <w:szCs w:val="24"/>
        </w:rPr>
        <w:t>часто</w:t>
      </w:r>
      <w:r w:rsidR="00881EFF">
        <w:rPr>
          <w:rFonts w:hAnsi="Arial Unicode MS"/>
          <w:sz w:val="24"/>
          <w:szCs w:val="24"/>
        </w:rPr>
        <w:t xml:space="preserve"> </w:t>
      </w:r>
      <w:r w:rsidR="00881EFF">
        <w:rPr>
          <w:rFonts w:hAnsi="Arial Unicode MS"/>
          <w:sz w:val="24"/>
          <w:szCs w:val="24"/>
        </w:rPr>
        <w:t>бывает</w:t>
      </w:r>
      <w:r w:rsidR="00881EFF">
        <w:rPr>
          <w:rFonts w:hAnsi="Arial Unicode MS"/>
          <w:sz w:val="24"/>
          <w:szCs w:val="24"/>
        </w:rPr>
        <w:t xml:space="preserve"> </w:t>
      </w:r>
      <w:r w:rsidR="00881EFF">
        <w:rPr>
          <w:rFonts w:hAnsi="Arial Unicode MS"/>
          <w:sz w:val="24"/>
          <w:szCs w:val="24"/>
        </w:rPr>
        <w:t>практически</w:t>
      </w:r>
      <w:r w:rsidR="00881EFF">
        <w:rPr>
          <w:rFonts w:hAnsi="Arial Unicode MS"/>
          <w:sz w:val="24"/>
          <w:szCs w:val="24"/>
        </w:rPr>
        <w:t xml:space="preserve"> </w:t>
      </w:r>
      <w:r w:rsidR="00881EFF">
        <w:rPr>
          <w:rFonts w:hAnsi="Arial Unicode MS"/>
          <w:sz w:val="24"/>
          <w:szCs w:val="24"/>
        </w:rPr>
        <w:t>невозможно</w:t>
      </w:r>
      <w:r w:rsidR="00881EFF">
        <w:rPr>
          <w:rFonts w:hAnsi="Arial Unicode MS"/>
          <w:sz w:val="24"/>
          <w:szCs w:val="24"/>
        </w:rPr>
        <w:t xml:space="preserve"> </w:t>
      </w:r>
      <w:r w:rsidR="00881EFF">
        <w:rPr>
          <w:rFonts w:hAnsi="Arial Unicode MS"/>
          <w:sz w:val="24"/>
          <w:szCs w:val="24"/>
        </w:rPr>
        <w:t>оказать</w:t>
      </w:r>
      <w:r w:rsidR="00881EFF">
        <w:rPr>
          <w:rFonts w:hAnsi="Arial Unicode MS"/>
          <w:sz w:val="24"/>
          <w:szCs w:val="24"/>
        </w:rPr>
        <w:t xml:space="preserve"> </w:t>
      </w:r>
      <w:r w:rsidR="00881EFF">
        <w:rPr>
          <w:rFonts w:hAnsi="Arial Unicode MS"/>
          <w:sz w:val="24"/>
          <w:szCs w:val="24"/>
        </w:rPr>
        <w:t>первую</w:t>
      </w:r>
      <w:r w:rsidR="00881EFF">
        <w:rPr>
          <w:rFonts w:hAnsi="Arial Unicode MS"/>
          <w:sz w:val="24"/>
          <w:szCs w:val="24"/>
        </w:rPr>
        <w:t xml:space="preserve"> </w:t>
      </w:r>
      <w:r w:rsidR="00881EFF">
        <w:rPr>
          <w:rFonts w:hAnsi="Arial Unicode MS"/>
          <w:sz w:val="24"/>
          <w:szCs w:val="24"/>
        </w:rPr>
        <w:t>помощь</w:t>
      </w:r>
      <w:r w:rsidR="00881EFF">
        <w:rPr>
          <w:rFonts w:hAnsi="Arial Unicode MS"/>
          <w:sz w:val="24"/>
          <w:szCs w:val="24"/>
        </w:rPr>
        <w:t xml:space="preserve"> </w:t>
      </w:r>
      <w:r w:rsidR="00881EFF">
        <w:rPr>
          <w:rFonts w:hAnsi="Arial Unicode MS"/>
          <w:sz w:val="24"/>
          <w:szCs w:val="24"/>
        </w:rPr>
        <w:t>при</w:t>
      </w:r>
      <w:r w:rsidR="00881EFF">
        <w:rPr>
          <w:rFonts w:hAnsi="Arial Unicode MS"/>
          <w:sz w:val="24"/>
          <w:szCs w:val="24"/>
        </w:rPr>
        <w:t xml:space="preserve"> </w:t>
      </w:r>
      <w:r w:rsidR="00881EFF">
        <w:rPr>
          <w:rFonts w:hAnsi="Arial Unicode MS"/>
          <w:sz w:val="24"/>
          <w:szCs w:val="24"/>
        </w:rPr>
        <w:t>передозировке</w:t>
      </w:r>
      <w:r w:rsidR="00881EFF">
        <w:rPr>
          <w:rFonts w:hAnsi="Arial Unicode MS"/>
          <w:sz w:val="24"/>
          <w:szCs w:val="24"/>
        </w:rPr>
        <w:t xml:space="preserve"> </w:t>
      </w:r>
      <w:r w:rsidR="00881EFF">
        <w:rPr>
          <w:rFonts w:hAnsi="Arial Unicode MS"/>
          <w:sz w:val="24"/>
          <w:szCs w:val="24"/>
        </w:rPr>
        <w:t>героином</w:t>
      </w:r>
      <w:r w:rsidR="003319E5">
        <w:rPr>
          <w:rFonts w:hAnsi="Arial Unicode MS"/>
          <w:sz w:val="24"/>
          <w:szCs w:val="24"/>
        </w:rPr>
        <w:t xml:space="preserve"> </w:t>
      </w:r>
      <w:r w:rsidR="003319E5">
        <w:rPr>
          <w:rFonts w:hAnsi="Arial Unicode MS"/>
          <w:sz w:val="24"/>
          <w:szCs w:val="24"/>
        </w:rPr>
        <w:t>на</w:t>
      </w:r>
      <w:r w:rsidR="003319E5">
        <w:rPr>
          <w:rFonts w:hAnsi="Arial Unicode MS"/>
          <w:sz w:val="24"/>
          <w:szCs w:val="24"/>
        </w:rPr>
        <w:t xml:space="preserve"> </w:t>
      </w:r>
      <w:r w:rsidR="003319E5">
        <w:rPr>
          <w:rFonts w:hAnsi="Arial Unicode MS"/>
          <w:sz w:val="24"/>
          <w:szCs w:val="24"/>
        </w:rPr>
        <w:t>месте</w:t>
      </w:r>
      <w:r w:rsidR="00881EFF">
        <w:rPr>
          <w:rFonts w:ascii="Times New Roman"/>
          <w:sz w:val="24"/>
          <w:szCs w:val="24"/>
        </w:rPr>
        <w:t>.</w:t>
      </w:r>
    </w:p>
    <w:p w14:paraId="659EE501" w14:textId="77777777" w:rsidR="00C63343" w:rsidRPr="003319E5" w:rsidRDefault="00881EFF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pacing w:after="120"/>
        <w:ind w:right="6"/>
        <w:jc w:val="both"/>
        <w:rPr>
          <w:rFonts w:hAnsi="Arial Unicode MS"/>
          <w:sz w:val="24"/>
          <w:szCs w:val="24"/>
        </w:rPr>
      </w:pPr>
      <w:r>
        <w:rPr>
          <w:rFonts w:hAnsi="Arial Unicode MS"/>
          <w:sz w:val="24"/>
          <w:szCs w:val="24"/>
        </w:rPr>
        <w:t>В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связи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с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этим</w:t>
      </w:r>
      <w:r>
        <w:rPr>
          <w:rFonts w:ascii="Times New Roman"/>
          <w:sz w:val="24"/>
          <w:szCs w:val="24"/>
        </w:rPr>
        <w:t xml:space="preserve">, </w:t>
      </w:r>
      <w:r>
        <w:rPr>
          <w:rFonts w:hAnsi="Arial Unicode MS"/>
          <w:sz w:val="24"/>
          <w:szCs w:val="24"/>
        </w:rPr>
        <w:t>мы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еще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раз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обращаемся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ко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всем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людям</w:t>
      </w:r>
      <w:r>
        <w:rPr>
          <w:rFonts w:ascii="Times New Roman"/>
          <w:sz w:val="24"/>
          <w:szCs w:val="24"/>
        </w:rPr>
        <w:t xml:space="preserve">, </w:t>
      </w:r>
      <w:r>
        <w:rPr>
          <w:rFonts w:hAnsi="Arial Unicode MS"/>
          <w:sz w:val="24"/>
          <w:szCs w:val="24"/>
        </w:rPr>
        <w:t>употребляющим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наркотики</w:t>
      </w:r>
      <w:r>
        <w:rPr>
          <w:rFonts w:ascii="Times New Roman"/>
          <w:sz w:val="24"/>
          <w:szCs w:val="24"/>
        </w:rPr>
        <w:t xml:space="preserve">, </w:t>
      </w:r>
      <w:r>
        <w:rPr>
          <w:rFonts w:hAnsi="Arial Unicode MS"/>
          <w:sz w:val="24"/>
          <w:szCs w:val="24"/>
        </w:rPr>
        <w:t>с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призывом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помнить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о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рисках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инфицирования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ВИЧ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и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возможностях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передозировок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при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употреблении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инъекционных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наркотиков</w:t>
      </w:r>
      <w:r>
        <w:rPr>
          <w:rFonts w:ascii="Times New Roman"/>
          <w:sz w:val="24"/>
          <w:szCs w:val="24"/>
        </w:rPr>
        <w:t xml:space="preserve">, </w:t>
      </w:r>
      <w:r>
        <w:rPr>
          <w:rFonts w:hAnsi="Arial Unicode MS"/>
          <w:sz w:val="24"/>
          <w:szCs w:val="24"/>
        </w:rPr>
        <w:t>и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применять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простые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профилактические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меры</w:t>
      </w:r>
      <w:r>
        <w:rPr>
          <w:rFonts w:ascii="Times New Roman"/>
          <w:sz w:val="24"/>
          <w:szCs w:val="24"/>
        </w:rPr>
        <w:t xml:space="preserve">. </w:t>
      </w:r>
      <w:r>
        <w:rPr>
          <w:rFonts w:hAnsi="Arial Unicode MS"/>
          <w:sz w:val="24"/>
          <w:szCs w:val="24"/>
        </w:rPr>
        <w:t>Помните</w:t>
      </w:r>
      <w:r>
        <w:rPr>
          <w:rFonts w:ascii="Times New Roman"/>
          <w:sz w:val="24"/>
          <w:szCs w:val="24"/>
        </w:rPr>
        <w:t xml:space="preserve">, </w:t>
      </w:r>
      <w:r>
        <w:rPr>
          <w:rFonts w:hAnsi="Arial Unicode MS"/>
          <w:sz w:val="24"/>
          <w:szCs w:val="24"/>
        </w:rPr>
        <w:t>что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использование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нового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инъекционного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инструментария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и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соблюдения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всех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принципов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снижения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вреда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позволит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вам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избежать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проблем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со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здоровьем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и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максимально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обезопасить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себя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и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своих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близких</w:t>
      </w:r>
      <w:r w:rsidRPr="003319E5">
        <w:rPr>
          <w:rFonts w:hAnsi="Arial Unicode MS"/>
          <w:sz w:val="24"/>
          <w:szCs w:val="24"/>
        </w:rPr>
        <w:t>.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Также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мы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просим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с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осторожностью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использовать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наркотики</w:t>
      </w:r>
      <w:r w:rsidRPr="003319E5">
        <w:rPr>
          <w:rFonts w:hAnsi="Arial Unicode MS"/>
          <w:sz w:val="24"/>
          <w:szCs w:val="24"/>
        </w:rPr>
        <w:t xml:space="preserve">, </w:t>
      </w:r>
      <w:r>
        <w:rPr>
          <w:rFonts w:hAnsi="Arial Unicode MS"/>
          <w:sz w:val="24"/>
          <w:szCs w:val="24"/>
        </w:rPr>
        <w:t>если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вы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покупаете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их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в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новом</w:t>
      </w:r>
      <w:r w:rsidRPr="003319E5">
        <w:rPr>
          <w:rFonts w:hAnsi="Arial Unicode MS"/>
          <w:sz w:val="24"/>
          <w:szCs w:val="24"/>
        </w:rPr>
        <w:t xml:space="preserve">, </w:t>
      </w:r>
      <w:r>
        <w:rPr>
          <w:rFonts w:hAnsi="Arial Unicode MS"/>
          <w:sz w:val="24"/>
          <w:szCs w:val="24"/>
        </w:rPr>
        <w:t>неизвестном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месте</w:t>
      </w:r>
      <w:r w:rsidRPr="003319E5">
        <w:rPr>
          <w:rFonts w:hAnsi="Arial Unicode MS"/>
          <w:sz w:val="24"/>
          <w:szCs w:val="24"/>
        </w:rPr>
        <w:t xml:space="preserve">, </w:t>
      </w:r>
      <w:r>
        <w:rPr>
          <w:rFonts w:hAnsi="Arial Unicode MS"/>
          <w:sz w:val="24"/>
          <w:szCs w:val="24"/>
        </w:rPr>
        <w:t>или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из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новой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партии</w:t>
      </w:r>
      <w:r w:rsidRPr="003319E5">
        <w:rPr>
          <w:rFonts w:hAnsi="Arial Unicode MS"/>
          <w:sz w:val="24"/>
          <w:szCs w:val="24"/>
        </w:rPr>
        <w:t xml:space="preserve">. </w:t>
      </w:r>
      <w:r>
        <w:rPr>
          <w:rFonts w:hAnsi="Arial Unicode MS"/>
          <w:sz w:val="24"/>
          <w:szCs w:val="24"/>
        </w:rPr>
        <w:t>Если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вы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выпили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немного</w:t>
      </w:r>
      <w:r w:rsidRPr="003319E5"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алкоголя</w:t>
      </w:r>
      <w:r w:rsidRPr="003319E5">
        <w:rPr>
          <w:rFonts w:hAnsi="Arial Unicode MS"/>
          <w:sz w:val="24"/>
          <w:szCs w:val="24"/>
        </w:rPr>
        <w:t xml:space="preserve">, </w:t>
      </w:r>
      <w:r>
        <w:rPr>
          <w:rFonts w:hAnsi="Arial Unicode MS"/>
          <w:sz w:val="24"/>
          <w:szCs w:val="24"/>
        </w:rPr>
        <w:t>то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рекомендуем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уменьшить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привычную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дозу</w:t>
      </w:r>
      <w:r w:rsidRPr="003319E5">
        <w:rPr>
          <w:rFonts w:hAnsi="Arial Unicode MS"/>
          <w:sz w:val="24"/>
          <w:szCs w:val="24"/>
        </w:rPr>
        <w:t xml:space="preserve">. </w:t>
      </w:r>
      <w:r>
        <w:rPr>
          <w:rFonts w:hAnsi="Arial Unicode MS"/>
          <w:sz w:val="24"/>
          <w:szCs w:val="24"/>
        </w:rPr>
        <w:t>Лучше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потом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догнаться</w:t>
      </w:r>
      <w:r w:rsidRPr="003319E5">
        <w:rPr>
          <w:rFonts w:hAnsi="Arial Unicode MS"/>
          <w:sz w:val="24"/>
          <w:szCs w:val="24"/>
        </w:rPr>
        <w:t xml:space="preserve">, </w:t>
      </w:r>
      <w:r>
        <w:rPr>
          <w:rFonts w:hAnsi="Arial Unicode MS"/>
          <w:sz w:val="24"/>
          <w:szCs w:val="24"/>
        </w:rPr>
        <w:t>чем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не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проснуться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никогда…</w:t>
      </w:r>
    </w:p>
    <w:p w14:paraId="5435604E" w14:textId="61C1F5D3" w:rsidR="003319E5" w:rsidRDefault="00881EFF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pacing w:after="120"/>
        <w:ind w:right="6"/>
        <w:jc w:val="both"/>
        <w:rPr>
          <w:rFonts w:hAnsi="Arial Unicode MS"/>
          <w:sz w:val="24"/>
          <w:szCs w:val="24"/>
        </w:rPr>
      </w:pPr>
      <w:r>
        <w:rPr>
          <w:rFonts w:hAnsi="Arial Unicode MS"/>
          <w:sz w:val="24"/>
          <w:szCs w:val="24"/>
        </w:rPr>
        <w:lastRenderedPageBreak/>
        <w:t>Мы</w:t>
      </w:r>
      <w:r w:rsidRPr="003319E5">
        <w:rPr>
          <w:rFonts w:hAnsi="Arial Unicode MS"/>
          <w:sz w:val="24"/>
          <w:szCs w:val="24"/>
        </w:rPr>
        <w:t xml:space="preserve">, </w:t>
      </w:r>
      <w:r>
        <w:rPr>
          <w:rFonts w:hAnsi="Arial Unicode MS"/>
          <w:sz w:val="24"/>
          <w:szCs w:val="24"/>
        </w:rPr>
        <w:t>люди</w:t>
      </w:r>
      <w:r w:rsidRPr="003319E5">
        <w:rPr>
          <w:rFonts w:hAnsi="Arial Unicode MS"/>
          <w:sz w:val="24"/>
          <w:szCs w:val="24"/>
        </w:rPr>
        <w:t xml:space="preserve">, </w:t>
      </w:r>
      <w:r>
        <w:rPr>
          <w:rFonts w:hAnsi="Arial Unicode MS"/>
          <w:sz w:val="24"/>
          <w:szCs w:val="24"/>
        </w:rPr>
        <w:t>употребляющие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наркотики</w:t>
      </w:r>
      <w:r w:rsidRPr="003319E5">
        <w:rPr>
          <w:rFonts w:hAnsi="Arial Unicode MS"/>
          <w:sz w:val="24"/>
          <w:szCs w:val="24"/>
        </w:rPr>
        <w:t>,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имеем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полное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право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на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сохранение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своего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здоровья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независимо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от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выбора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веществ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для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релаксации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и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способа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из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употребления</w:t>
      </w:r>
      <w:r w:rsidRPr="003319E5">
        <w:rPr>
          <w:rFonts w:hAnsi="Arial Unicode MS"/>
          <w:sz w:val="24"/>
          <w:szCs w:val="24"/>
        </w:rPr>
        <w:t>!</w:t>
      </w:r>
      <w:r w:rsidR="003319E5" w:rsidRPr="003319E5">
        <w:rPr>
          <w:rFonts w:hAnsi="Arial Unicode MS"/>
          <w:sz w:val="24"/>
          <w:szCs w:val="24"/>
        </w:rPr>
        <w:t xml:space="preserve"> </w:t>
      </w:r>
    </w:p>
    <w:p w14:paraId="4166C24C" w14:textId="69009B5B" w:rsidR="00C63343" w:rsidRPr="00A571FC" w:rsidRDefault="003319E5" w:rsidP="00A571FC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pacing w:after="120"/>
        <w:ind w:right="6"/>
        <w:jc w:val="both"/>
        <w:rPr>
          <w:rFonts w:hAnsi="Arial Unicode MS"/>
          <w:sz w:val="24"/>
          <w:szCs w:val="24"/>
        </w:rPr>
      </w:pPr>
      <w:r w:rsidRPr="003319E5">
        <w:rPr>
          <w:rFonts w:hAnsi="Arial Unicode MS"/>
          <w:sz w:val="24"/>
          <w:szCs w:val="24"/>
        </w:rPr>
        <w:t>Мы</w:t>
      </w:r>
      <w:r w:rsidRPr="003319E5">
        <w:rPr>
          <w:rFonts w:hAnsi="Arial Unicode MS"/>
          <w:sz w:val="24"/>
          <w:szCs w:val="24"/>
        </w:rPr>
        <w:t xml:space="preserve"> </w:t>
      </w:r>
      <w:r w:rsidRPr="003319E5">
        <w:rPr>
          <w:rFonts w:hAnsi="Arial Unicode MS"/>
          <w:sz w:val="24"/>
          <w:szCs w:val="24"/>
        </w:rPr>
        <w:t>еще</w:t>
      </w:r>
      <w:r w:rsidRPr="003319E5">
        <w:rPr>
          <w:rFonts w:hAnsi="Arial Unicode MS"/>
          <w:sz w:val="24"/>
          <w:szCs w:val="24"/>
        </w:rPr>
        <w:t xml:space="preserve"> </w:t>
      </w:r>
      <w:r w:rsidRPr="003319E5">
        <w:rPr>
          <w:rFonts w:hAnsi="Arial Unicode MS"/>
          <w:sz w:val="24"/>
          <w:szCs w:val="24"/>
        </w:rPr>
        <w:t>раз</w:t>
      </w:r>
      <w:r w:rsidRPr="003319E5">
        <w:rPr>
          <w:rFonts w:hAnsi="Arial Unicode MS"/>
          <w:sz w:val="24"/>
          <w:szCs w:val="24"/>
        </w:rPr>
        <w:t xml:space="preserve"> </w:t>
      </w:r>
      <w:r w:rsidRPr="003319E5">
        <w:rPr>
          <w:rFonts w:hAnsi="Arial Unicode MS"/>
          <w:sz w:val="24"/>
          <w:szCs w:val="24"/>
        </w:rPr>
        <w:t>хотели</w:t>
      </w:r>
      <w:r w:rsidRPr="003319E5">
        <w:rPr>
          <w:rFonts w:hAnsi="Arial Unicode MS"/>
          <w:sz w:val="24"/>
          <w:szCs w:val="24"/>
        </w:rPr>
        <w:t xml:space="preserve"> </w:t>
      </w:r>
      <w:r w:rsidRPr="003319E5">
        <w:rPr>
          <w:rFonts w:hAnsi="Arial Unicode MS"/>
          <w:sz w:val="24"/>
          <w:szCs w:val="24"/>
        </w:rPr>
        <w:t>бы</w:t>
      </w:r>
      <w:r w:rsidRPr="003319E5">
        <w:rPr>
          <w:rFonts w:hAnsi="Arial Unicode MS"/>
          <w:sz w:val="24"/>
          <w:szCs w:val="24"/>
        </w:rPr>
        <w:t xml:space="preserve"> </w:t>
      </w:r>
      <w:r w:rsidRPr="003319E5">
        <w:rPr>
          <w:rFonts w:hAnsi="Arial Unicode MS"/>
          <w:sz w:val="24"/>
          <w:szCs w:val="24"/>
        </w:rPr>
        <w:t>вам</w:t>
      </w:r>
      <w:r w:rsidRPr="003319E5">
        <w:rPr>
          <w:rFonts w:hAnsi="Arial Unicode MS"/>
          <w:sz w:val="24"/>
          <w:szCs w:val="24"/>
        </w:rPr>
        <w:t xml:space="preserve"> </w:t>
      </w:r>
      <w:r w:rsidRPr="003319E5">
        <w:rPr>
          <w:rFonts w:hAnsi="Arial Unicode MS"/>
          <w:sz w:val="24"/>
          <w:szCs w:val="24"/>
        </w:rPr>
        <w:t>напомнить</w:t>
      </w:r>
      <w:r w:rsidRPr="003319E5">
        <w:rPr>
          <w:rFonts w:hAnsi="Arial Unicode MS"/>
          <w:sz w:val="24"/>
          <w:szCs w:val="24"/>
        </w:rPr>
        <w:t xml:space="preserve"> </w:t>
      </w:r>
      <w:r w:rsidRPr="003319E5">
        <w:rPr>
          <w:rFonts w:hAnsi="Arial Unicode MS"/>
          <w:sz w:val="24"/>
          <w:szCs w:val="24"/>
        </w:rPr>
        <w:t>принципы</w:t>
      </w:r>
      <w:r w:rsidRPr="003319E5">
        <w:rPr>
          <w:rFonts w:hAnsi="Arial Unicode MS"/>
          <w:sz w:val="24"/>
          <w:szCs w:val="24"/>
        </w:rPr>
        <w:t xml:space="preserve"> </w:t>
      </w:r>
      <w:r w:rsidRPr="003319E5">
        <w:rPr>
          <w:rFonts w:hAnsi="Arial Unicode MS"/>
          <w:sz w:val="24"/>
          <w:szCs w:val="24"/>
        </w:rPr>
        <w:t>снижения</w:t>
      </w:r>
      <w:r w:rsidRPr="003319E5">
        <w:rPr>
          <w:rFonts w:hAnsi="Arial Unicode MS"/>
          <w:sz w:val="24"/>
          <w:szCs w:val="24"/>
        </w:rPr>
        <w:t xml:space="preserve"> </w:t>
      </w:r>
      <w:r w:rsidRPr="003319E5">
        <w:rPr>
          <w:rFonts w:hAnsi="Arial Unicode MS"/>
          <w:sz w:val="24"/>
          <w:szCs w:val="24"/>
        </w:rPr>
        <w:t>вреда</w:t>
      </w:r>
      <w:r>
        <w:rPr>
          <w:rFonts w:hAnsi="Arial Unicode MS"/>
          <w:sz w:val="24"/>
          <w:szCs w:val="24"/>
        </w:rPr>
        <w:t>:</w:t>
      </w:r>
      <w:bookmarkStart w:id="0" w:name="_GoBack"/>
      <w:bookmarkEnd w:id="0"/>
    </w:p>
    <w:p w14:paraId="1E38C4DD" w14:textId="77777777" w:rsidR="00C63343" w:rsidRDefault="00881EFF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pacing w:after="120"/>
        <w:ind w:right="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hAnsi="Arial Unicode MS"/>
          <w:b/>
          <w:bCs/>
          <w:sz w:val="24"/>
          <w:szCs w:val="24"/>
        </w:rPr>
        <w:t>Основные</w:t>
      </w:r>
      <w:r>
        <w:rPr>
          <w:rFonts w:hAnsi="Arial Unicode MS"/>
          <w:b/>
          <w:bCs/>
          <w:sz w:val="24"/>
          <w:szCs w:val="24"/>
        </w:rPr>
        <w:t xml:space="preserve"> </w:t>
      </w:r>
      <w:r>
        <w:rPr>
          <w:rFonts w:hAnsi="Arial Unicode MS"/>
          <w:b/>
          <w:bCs/>
          <w:sz w:val="24"/>
          <w:szCs w:val="24"/>
        </w:rPr>
        <w:t>принципы</w:t>
      </w:r>
      <w:r>
        <w:rPr>
          <w:rFonts w:hAnsi="Arial Unicode MS"/>
          <w:b/>
          <w:bCs/>
          <w:sz w:val="24"/>
          <w:szCs w:val="24"/>
        </w:rPr>
        <w:t xml:space="preserve"> </w:t>
      </w:r>
      <w:r>
        <w:rPr>
          <w:rFonts w:hAnsi="Arial Unicode MS"/>
          <w:b/>
          <w:bCs/>
          <w:sz w:val="24"/>
          <w:szCs w:val="24"/>
        </w:rPr>
        <w:t>снижения</w:t>
      </w:r>
      <w:r>
        <w:rPr>
          <w:rFonts w:hAnsi="Arial Unicode MS"/>
          <w:b/>
          <w:bCs/>
          <w:sz w:val="24"/>
          <w:szCs w:val="24"/>
        </w:rPr>
        <w:t xml:space="preserve"> </w:t>
      </w:r>
      <w:r>
        <w:rPr>
          <w:rFonts w:hAnsi="Arial Unicode MS"/>
          <w:b/>
          <w:bCs/>
          <w:sz w:val="24"/>
          <w:szCs w:val="24"/>
        </w:rPr>
        <w:t>вреда</w:t>
      </w:r>
      <w:r>
        <w:rPr>
          <w:rFonts w:ascii="Times New Roman"/>
          <w:b/>
          <w:bCs/>
          <w:sz w:val="24"/>
          <w:szCs w:val="24"/>
        </w:rPr>
        <w:t>:</w:t>
      </w:r>
    </w:p>
    <w:p w14:paraId="02E5114E" w14:textId="77777777" w:rsidR="00C63343" w:rsidRDefault="00881EFF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pacing w:after="120"/>
        <w:ind w:right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hAnsi="Arial Unicode MS"/>
          <w:sz w:val="24"/>
          <w:szCs w:val="24"/>
        </w:rPr>
        <w:t>Понимая</w:t>
      </w:r>
      <w:r>
        <w:rPr>
          <w:rFonts w:ascii="Times New Roman"/>
          <w:sz w:val="24"/>
          <w:szCs w:val="24"/>
        </w:rPr>
        <w:t xml:space="preserve">, </w:t>
      </w:r>
      <w:r>
        <w:rPr>
          <w:rFonts w:hAnsi="Arial Unicode MS"/>
          <w:sz w:val="24"/>
          <w:szCs w:val="24"/>
        </w:rPr>
        <w:t>что</w:t>
      </w:r>
      <w:r>
        <w:rPr>
          <w:rFonts w:ascii="Times New Roman"/>
          <w:sz w:val="24"/>
          <w:szCs w:val="24"/>
        </w:rPr>
        <w:t>,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зачастую</w:t>
      </w:r>
      <w:r>
        <w:rPr>
          <w:rFonts w:ascii="Times New Roman"/>
          <w:sz w:val="24"/>
          <w:szCs w:val="24"/>
        </w:rPr>
        <w:t>,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бывает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невозможно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отказаться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от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употребления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наркотиков</w:t>
      </w:r>
      <w:r>
        <w:rPr>
          <w:rFonts w:ascii="Times New Roman"/>
          <w:sz w:val="24"/>
          <w:szCs w:val="24"/>
        </w:rPr>
        <w:t xml:space="preserve">, </w:t>
      </w:r>
      <w:r>
        <w:rPr>
          <w:rFonts w:hAnsi="Arial Unicode MS"/>
          <w:sz w:val="24"/>
          <w:szCs w:val="24"/>
        </w:rPr>
        <w:t>для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того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чтобы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сохранить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свое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здоровье</w:t>
      </w:r>
      <w:r>
        <w:rPr>
          <w:rFonts w:ascii="Times New Roman"/>
          <w:sz w:val="24"/>
          <w:szCs w:val="24"/>
        </w:rPr>
        <w:t xml:space="preserve">, </w:t>
      </w:r>
      <w:r>
        <w:rPr>
          <w:rFonts w:hAnsi="Arial Unicode MS"/>
          <w:sz w:val="24"/>
          <w:szCs w:val="24"/>
        </w:rPr>
        <w:t>необходимо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помнить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о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том</w:t>
      </w:r>
      <w:r>
        <w:rPr>
          <w:rFonts w:ascii="Times New Roman"/>
          <w:sz w:val="24"/>
          <w:szCs w:val="24"/>
        </w:rPr>
        <w:t xml:space="preserve">, </w:t>
      </w:r>
      <w:r>
        <w:rPr>
          <w:rFonts w:hAnsi="Arial Unicode MS"/>
          <w:sz w:val="24"/>
          <w:szCs w:val="24"/>
        </w:rPr>
        <w:t>что</w:t>
      </w:r>
      <w:r>
        <w:rPr>
          <w:rFonts w:ascii="Times New Roman"/>
          <w:sz w:val="24"/>
          <w:szCs w:val="24"/>
        </w:rPr>
        <w:t>:</w:t>
      </w:r>
    </w:p>
    <w:p w14:paraId="28D58799" w14:textId="77777777" w:rsidR="00C63343" w:rsidRDefault="00881EFF">
      <w:pPr>
        <w:widowControl w:val="0"/>
        <w:spacing w:after="120"/>
        <w:jc w:val="both"/>
        <w:rPr>
          <w:lang w:val="ru-RU"/>
        </w:rPr>
      </w:pPr>
      <w:r>
        <w:rPr>
          <w:i/>
          <w:iCs/>
          <w:lang w:val="ru-RU"/>
        </w:rPr>
        <w:t xml:space="preserve">1) </w:t>
      </w:r>
      <w:r>
        <w:rPr>
          <w:i/>
          <w:iCs/>
          <w:lang w:val="ru-RU"/>
        </w:rPr>
        <w:t>Если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ты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употребляешь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наркотики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–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лучше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прекрати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это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делать</w:t>
      </w:r>
    </w:p>
    <w:p w14:paraId="22BFBD25" w14:textId="77777777" w:rsidR="00C63343" w:rsidRDefault="00881EFF">
      <w:pPr>
        <w:widowControl w:val="0"/>
        <w:spacing w:after="120"/>
        <w:jc w:val="both"/>
        <w:rPr>
          <w:lang w:val="ru-RU"/>
        </w:rPr>
      </w:pPr>
      <w:r>
        <w:rPr>
          <w:i/>
          <w:iCs/>
          <w:lang w:val="ru-RU"/>
        </w:rPr>
        <w:t xml:space="preserve">2) </w:t>
      </w:r>
      <w:r>
        <w:rPr>
          <w:i/>
          <w:iCs/>
          <w:lang w:val="ru-RU"/>
        </w:rPr>
        <w:t>Если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это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невозможно</w:t>
      </w:r>
      <w:r>
        <w:rPr>
          <w:i/>
          <w:iCs/>
          <w:lang w:val="ru-RU"/>
        </w:rPr>
        <w:t xml:space="preserve">, </w:t>
      </w:r>
      <w:r>
        <w:rPr>
          <w:i/>
          <w:iCs/>
          <w:lang w:val="ru-RU"/>
        </w:rPr>
        <w:t>или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ты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не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хочешь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полностью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прекращать</w:t>
      </w:r>
      <w:r>
        <w:rPr>
          <w:i/>
          <w:iCs/>
          <w:lang w:val="ru-RU"/>
        </w:rPr>
        <w:t xml:space="preserve">, </w:t>
      </w:r>
      <w:r>
        <w:rPr>
          <w:i/>
          <w:iCs/>
          <w:lang w:val="ru-RU"/>
        </w:rPr>
        <w:t>постарайся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перейти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на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не</w:t>
      </w:r>
      <w:r>
        <w:rPr>
          <w:i/>
          <w:iCs/>
          <w:lang w:val="ru-RU"/>
        </w:rPr>
        <w:t>-</w:t>
      </w:r>
      <w:r>
        <w:rPr>
          <w:i/>
          <w:iCs/>
          <w:lang w:val="ru-RU"/>
        </w:rPr>
        <w:t>инъекционный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способ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употребления</w:t>
      </w:r>
      <w:r>
        <w:rPr>
          <w:i/>
          <w:iCs/>
          <w:lang w:val="ru-RU"/>
        </w:rPr>
        <w:t xml:space="preserve">. </w:t>
      </w:r>
      <w:r>
        <w:rPr>
          <w:i/>
          <w:iCs/>
          <w:lang w:val="ru-RU"/>
        </w:rPr>
        <w:t>Инъекционный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способ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несет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за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собой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больше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всего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рисков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—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как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усугубления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зависимости</w:t>
      </w:r>
      <w:r>
        <w:rPr>
          <w:i/>
          <w:iCs/>
          <w:lang w:val="ru-RU"/>
        </w:rPr>
        <w:t xml:space="preserve">, </w:t>
      </w:r>
      <w:r>
        <w:rPr>
          <w:i/>
          <w:iCs/>
          <w:lang w:val="ru-RU"/>
        </w:rPr>
        <w:t>так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и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передачи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инфекций</w:t>
      </w:r>
      <w:r>
        <w:rPr>
          <w:i/>
          <w:iCs/>
          <w:lang w:val="ru-RU"/>
        </w:rPr>
        <w:t xml:space="preserve">, </w:t>
      </w:r>
      <w:r>
        <w:rPr>
          <w:i/>
          <w:iCs/>
          <w:lang w:val="ru-RU"/>
        </w:rPr>
        <w:t>разрушения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вен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и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т</w:t>
      </w:r>
      <w:r>
        <w:rPr>
          <w:i/>
          <w:iCs/>
          <w:lang w:val="ru-RU"/>
        </w:rPr>
        <w:t>.</w:t>
      </w:r>
      <w:r>
        <w:rPr>
          <w:i/>
          <w:iCs/>
          <w:lang w:val="ru-RU"/>
        </w:rPr>
        <w:t>д</w:t>
      </w:r>
      <w:r>
        <w:rPr>
          <w:i/>
          <w:iCs/>
          <w:lang w:val="ru-RU"/>
        </w:rPr>
        <w:t>.</w:t>
      </w:r>
    </w:p>
    <w:p w14:paraId="30C806A4" w14:textId="77777777" w:rsidR="00C63343" w:rsidRDefault="00881EFF">
      <w:pPr>
        <w:widowControl w:val="0"/>
        <w:spacing w:after="120"/>
        <w:jc w:val="both"/>
        <w:rPr>
          <w:lang w:val="ru-RU"/>
        </w:rPr>
      </w:pPr>
      <w:r>
        <w:rPr>
          <w:i/>
          <w:iCs/>
          <w:lang w:val="ru-RU"/>
        </w:rPr>
        <w:t xml:space="preserve">3) </w:t>
      </w:r>
      <w:r>
        <w:rPr>
          <w:i/>
          <w:iCs/>
          <w:lang w:val="ru-RU"/>
        </w:rPr>
        <w:t>Если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ты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всё</w:t>
      </w:r>
      <w:r>
        <w:rPr>
          <w:i/>
          <w:iCs/>
          <w:lang w:val="ru-RU"/>
        </w:rPr>
        <w:t>-</w:t>
      </w:r>
      <w:r>
        <w:rPr>
          <w:i/>
          <w:iCs/>
          <w:lang w:val="ru-RU"/>
        </w:rPr>
        <w:t>таки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употребляешь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наркотики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инъекционным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путём</w:t>
      </w:r>
      <w:r>
        <w:rPr>
          <w:i/>
          <w:iCs/>
          <w:lang w:val="ru-RU"/>
        </w:rPr>
        <w:t xml:space="preserve">, </w:t>
      </w:r>
      <w:r>
        <w:rPr>
          <w:i/>
          <w:iCs/>
          <w:lang w:val="ru-RU"/>
        </w:rPr>
        <w:t>всегда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пользуйся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только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новым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шприцем</w:t>
      </w:r>
      <w:r>
        <w:rPr>
          <w:i/>
          <w:iCs/>
          <w:lang w:val="ru-RU"/>
        </w:rPr>
        <w:t xml:space="preserve">, </w:t>
      </w:r>
      <w:r>
        <w:rPr>
          <w:i/>
          <w:iCs/>
          <w:lang w:val="ru-RU"/>
        </w:rPr>
        <w:t>иглой</w:t>
      </w:r>
      <w:r>
        <w:rPr>
          <w:i/>
          <w:iCs/>
          <w:lang w:val="ru-RU"/>
        </w:rPr>
        <w:t xml:space="preserve">, </w:t>
      </w:r>
      <w:r>
        <w:rPr>
          <w:i/>
          <w:iCs/>
          <w:lang w:val="ru-RU"/>
        </w:rPr>
        <w:t>фильтром</w:t>
      </w:r>
      <w:r>
        <w:rPr>
          <w:i/>
          <w:iCs/>
          <w:lang w:val="ru-RU"/>
        </w:rPr>
        <w:t xml:space="preserve">, </w:t>
      </w:r>
      <w:r>
        <w:rPr>
          <w:i/>
          <w:iCs/>
          <w:lang w:val="ru-RU"/>
        </w:rPr>
        <w:t>ложкой</w:t>
      </w:r>
      <w:r>
        <w:rPr>
          <w:i/>
          <w:iCs/>
          <w:lang w:val="ru-RU"/>
        </w:rPr>
        <w:t xml:space="preserve">, </w:t>
      </w:r>
      <w:r>
        <w:rPr>
          <w:i/>
          <w:iCs/>
          <w:lang w:val="ru-RU"/>
        </w:rPr>
        <w:t>перетяжками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и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чистой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водой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для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инъекций</w:t>
      </w:r>
      <w:r>
        <w:rPr>
          <w:i/>
          <w:iCs/>
          <w:lang w:val="ru-RU"/>
        </w:rPr>
        <w:t xml:space="preserve"> (</w:t>
      </w:r>
      <w:r>
        <w:rPr>
          <w:i/>
          <w:iCs/>
          <w:lang w:val="ru-RU"/>
        </w:rPr>
        <w:t>заражение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такими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инфекциями</w:t>
      </w:r>
      <w:r>
        <w:rPr>
          <w:i/>
          <w:iCs/>
          <w:lang w:val="ru-RU"/>
        </w:rPr>
        <w:t xml:space="preserve">, </w:t>
      </w:r>
      <w:r>
        <w:rPr>
          <w:i/>
          <w:iCs/>
          <w:lang w:val="ru-RU"/>
        </w:rPr>
        <w:t>как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гепатит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С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и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Б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часто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происходит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при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использовании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не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только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шприцев</w:t>
      </w:r>
      <w:r>
        <w:rPr>
          <w:i/>
          <w:iCs/>
          <w:lang w:val="ru-RU"/>
        </w:rPr>
        <w:t xml:space="preserve">, </w:t>
      </w:r>
      <w:r>
        <w:rPr>
          <w:i/>
          <w:iCs/>
          <w:lang w:val="ru-RU"/>
        </w:rPr>
        <w:t>но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и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другого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общего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инструментария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для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инъекций</w:t>
      </w:r>
      <w:r>
        <w:rPr>
          <w:i/>
          <w:iCs/>
          <w:lang w:val="ru-RU"/>
        </w:rPr>
        <w:t>)</w:t>
      </w:r>
    </w:p>
    <w:p w14:paraId="04B37F06" w14:textId="77777777" w:rsidR="00C63343" w:rsidRDefault="00881EFF">
      <w:pPr>
        <w:widowControl w:val="0"/>
        <w:spacing w:after="120"/>
        <w:jc w:val="both"/>
        <w:rPr>
          <w:i/>
          <w:iCs/>
          <w:lang w:val="ru-RU"/>
        </w:rPr>
      </w:pPr>
      <w:r>
        <w:rPr>
          <w:i/>
          <w:iCs/>
          <w:lang w:val="ru-RU"/>
        </w:rPr>
        <w:t xml:space="preserve">4) </w:t>
      </w:r>
      <w:r>
        <w:rPr>
          <w:i/>
          <w:iCs/>
          <w:lang w:val="ru-RU"/>
        </w:rPr>
        <w:t>Если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нет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новых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инъекционных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инструментов</w:t>
      </w:r>
      <w:r>
        <w:rPr>
          <w:i/>
          <w:iCs/>
          <w:lang w:val="ru-RU"/>
        </w:rPr>
        <w:t xml:space="preserve">, </w:t>
      </w:r>
      <w:r>
        <w:rPr>
          <w:i/>
          <w:iCs/>
          <w:lang w:val="ru-RU"/>
        </w:rPr>
        <w:t>используй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только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свои</w:t>
      </w:r>
      <w:r>
        <w:rPr>
          <w:i/>
          <w:iCs/>
          <w:lang w:val="ru-RU"/>
        </w:rPr>
        <w:t xml:space="preserve">, </w:t>
      </w:r>
      <w:r>
        <w:rPr>
          <w:i/>
          <w:iCs/>
          <w:lang w:val="ru-RU"/>
        </w:rPr>
        <w:t>ни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у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кого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не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бери</w:t>
      </w:r>
      <w:r>
        <w:rPr>
          <w:i/>
          <w:iCs/>
          <w:lang w:val="ru-RU"/>
        </w:rPr>
        <w:t xml:space="preserve">, </w:t>
      </w:r>
      <w:r>
        <w:rPr>
          <w:i/>
          <w:iCs/>
          <w:lang w:val="ru-RU"/>
        </w:rPr>
        <w:t>и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ни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кому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их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не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давай</w:t>
      </w:r>
      <w:r>
        <w:rPr>
          <w:i/>
          <w:iCs/>
          <w:lang w:val="ru-RU"/>
        </w:rPr>
        <w:t xml:space="preserve">. </w:t>
      </w:r>
      <w:r>
        <w:rPr>
          <w:i/>
          <w:iCs/>
          <w:lang w:val="ru-RU"/>
        </w:rPr>
        <w:t>Дружба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и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поддержка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тут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ни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при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чём</w:t>
      </w:r>
      <w:r>
        <w:rPr>
          <w:i/>
          <w:iCs/>
          <w:lang w:val="ru-RU"/>
        </w:rPr>
        <w:t xml:space="preserve">: </w:t>
      </w:r>
      <w:r>
        <w:rPr>
          <w:i/>
          <w:iCs/>
          <w:lang w:val="ru-RU"/>
        </w:rPr>
        <w:t>одолжив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свой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шприц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или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ложку</w:t>
      </w:r>
      <w:r>
        <w:rPr>
          <w:i/>
          <w:iCs/>
          <w:lang w:val="ru-RU"/>
        </w:rPr>
        <w:t xml:space="preserve">, </w:t>
      </w:r>
      <w:r>
        <w:rPr>
          <w:i/>
          <w:iCs/>
          <w:lang w:val="ru-RU"/>
        </w:rPr>
        <w:t>ты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легко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можешь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подставить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человека</w:t>
      </w:r>
      <w:r>
        <w:rPr>
          <w:i/>
          <w:iCs/>
          <w:lang w:val="ru-RU"/>
        </w:rPr>
        <w:t xml:space="preserve">, </w:t>
      </w:r>
      <w:r>
        <w:rPr>
          <w:i/>
          <w:iCs/>
          <w:lang w:val="ru-RU"/>
        </w:rPr>
        <w:t>«поделившись»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с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ним</w:t>
      </w:r>
      <w:r>
        <w:rPr>
          <w:i/>
          <w:iCs/>
          <w:lang w:val="ru-RU"/>
        </w:rPr>
        <w:t xml:space="preserve">, </w:t>
      </w:r>
      <w:r>
        <w:rPr>
          <w:i/>
          <w:iCs/>
          <w:lang w:val="ru-RU"/>
        </w:rPr>
        <w:t>например</w:t>
      </w:r>
      <w:r>
        <w:rPr>
          <w:i/>
          <w:iCs/>
          <w:lang w:val="ru-RU"/>
        </w:rPr>
        <w:t xml:space="preserve">, </w:t>
      </w:r>
      <w:r>
        <w:rPr>
          <w:i/>
          <w:iCs/>
          <w:lang w:val="ru-RU"/>
        </w:rPr>
        <w:t>гепатитом</w:t>
      </w:r>
      <w:r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С</w:t>
      </w:r>
      <w:r>
        <w:rPr>
          <w:i/>
          <w:iCs/>
          <w:lang w:val="ru-RU"/>
        </w:rPr>
        <w:t>.</w:t>
      </w:r>
    </w:p>
    <w:p w14:paraId="751CBA8E" w14:textId="77777777" w:rsidR="00C63343" w:rsidRDefault="00881EFF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pacing w:after="120"/>
        <w:ind w:right="5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/>
          <w:i/>
          <w:iCs/>
          <w:sz w:val="24"/>
          <w:szCs w:val="24"/>
        </w:rPr>
        <w:t xml:space="preserve">5) </w:t>
      </w:r>
      <w:r>
        <w:rPr>
          <w:rFonts w:hAnsi="Arial Unicode MS"/>
          <w:i/>
          <w:iCs/>
          <w:sz w:val="24"/>
          <w:szCs w:val="24"/>
        </w:rPr>
        <w:t>Если</w:t>
      </w:r>
      <w:r>
        <w:rPr>
          <w:rFonts w:hAnsi="Arial Unicode MS"/>
          <w:i/>
          <w:iCs/>
          <w:sz w:val="24"/>
          <w:szCs w:val="24"/>
        </w:rPr>
        <w:t xml:space="preserve"> </w:t>
      </w:r>
      <w:r>
        <w:rPr>
          <w:rFonts w:hAnsi="Arial Unicode MS"/>
          <w:i/>
          <w:iCs/>
          <w:sz w:val="24"/>
          <w:szCs w:val="24"/>
        </w:rPr>
        <w:t>нет</w:t>
      </w:r>
      <w:r>
        <w:rPr>
          <w:rFonts w:hAnsi="Arial Unicode MS"/>
          <w:i/>
          <w:iCs/>
          <w:sz w:val="24"/>
          <w:szCs w:val="24"/>
        </w:rPr>
        <w:t xml:space="preserve"> </w:t>
      </w:r>
      <w:r>
        <w:rPr>
          <w:rFonts w:hAnsi="Arial Unicode MS"/>
          <w:i/>
          <w:iCs/>
          <w:sz w:val="24"/>
          <w:szCs w:val="24"/>
        </w:rPr>
        <w:t>никакой</w:t>
      </w:r>
      <w:r>
        <w:rPr>
          <w:rFonts w:hAnsi="Arial Unicode MS"/>
          <w:i/>
          <w:iCs/>
          <w:sz w:val="24"/>
          <w:szCs w:val="24"/>
        </w:rPr>
        <w:t xml:space="preserve"> </w:t>
      </w:r>
      <w:r>
        <w:rPr>
          <w:rFonts w:hAnsi="Arial Unicode MS"/>
          <w:i/>
          <w:iCs/>
          <w:sz w:val="24"/>
          <w:szCs w:val="24"/>
        </w:rPr>
        <w:t>возможности</w:t>
      </w:r>
      <w:r>
        <w:rPr>
          <w:rFonts w:hAnsi="Arial Unicode MS"/>
          <w:i/>
          <w:iCs/>
          <w:sz w:val="24"/>
          <w:szCs w:val="24"/>
        </w:rPr>
        <w:t xml:space="preserve"> </w:t>
      </w:r>
      <w:r>
        <w:rPr>
          <w:rFonts w:hAnsi="Arial Unicode MS"/>
          <w:i/>
          <w:iCs/>
          <w:sz w:val="24"/>
          <w:szCs w:val="24"/>
        </w:rPr>
        <w:t>воспользоваться</w:t>
      </w:r>
      <w:r>
        <w:rPr>
          <w:rFonts w:hAnsi="Arial Unicode MS"/>
          <w:i/>
          <w:iCs/>
          <w:sz w:val="24"/>
          <w:szCs w:val="24"/>
        </w:rPr>
        <w:t xml:space="preserve"> </w:t>
      </w:r>
      <w:r>
        <w:rPr>
          <w:rFonts w:hAnsi="Arial Unicode MS"/>
          <w:i/>
          <w:iCs/>
          <w:sz w:val="24"/>
          <w:szCs w:val="24"/>
        </w:rPr>
        <w:t>стерильным</w:t>
      </w:r>
      <w:r>
        <w:rPr>
          <w:rFonts w:hAnsi="Arial Unicode MS"/>
          <w:i/>
          <w:iCs/>
          <w:sz w:val="24"/>
          <w:szCs w:val="24"/>
        </w:rPr>
        <w:t xml:space="preserve"> </w:t>
      </w:r>
      <w:r>
        <w:rPr>
          <w:rFonts w:hAnsi="Arial Unicode MS"/>
          <w:i/>
          <w:iCs/>
          <w:sz w:val="24"/>
          <w:szCs w:val="24"/>
        </w:rPr>
        <w:t>или</w:t>
      </w:r>
      <w:r>
        <w:rPr>
          <w:rFonts w:hAnsi="Arial Unicode MS"/>
          <w:i/>
          <w:iCs/>
          <w:sz w:val="24"/>
          <w:szCs w:val="24"/>
        </w:rPr>
        <w:t xml:space="preserve"> </w:t>
      </w:r>
      <w:r>
        <w:rPr>
          <w:rFonts w:hAnsi="Arial Unicode MS"/>
          <w:i/>
          <w:iCs/>
          <w:sz w:val="24"/>
          <w:szCs w:val="24"/>
        </w:rPr>
        <w:t>своим</w:t>
      </w:r>
      <w:r>
        <w:rPr>
          <w:rFonts w:hAnsi="Arial Unicode MS"/>
          <w:i/>
          <w:iCs/>
          <w:sz w:val="24"/>
          <w:szCs w:val="24"/>
        </w:rPr>
        <w:t xml:space="preserve"> </w:t>
      </w:r>
      <w:r>
        <w:rPr>
          <w:rFonts w:hAnsi="Arial Unicode MS"/>
          <w:i/>
          <w:iCs/>
          <w:sz w:val="24"/>
          <w:szCs w:val="24"/>
        </w:rPr>
        <w:t>шприцем</w:t>
      </w:r>
      <w:r>
        <w:rPr>
          <w:rFonts w:ascii="Times New Roman"/>
          <w:i/>
          <w:iCs/>
          <w:sz w:val="24"/>
          <w:szCs w:val="24"/>
        </w:rPr>
        <w:t xml:space="preserve">, </w:t>
      </w:r>
      <w:r>
        <w:rPr>
          <w:rFonts w:hAnsi="Arial Unicode MS"/>
          <w:i/>
          <w:iCs/>
          <w:sz w:val="24"/>
          <w:szCs w:val="24"/>
        </w:rPr>
        <w:t>тщательно</w:t>
      </w:r>
      <w:r>
        <w:rPr>
          <w:rFonts w:hAnsi="Arial Unicode MS"/>
          <w:i/>
          <w:iCs/>
          <w:sz w:val="24"/>
          <w:szCs w:val="24"/>
        </w:rPr>
        <w:t xml:space="preserve"> </w:t>
      </w:r>
      <w:r>
        <w:rPr>
          <w:rFonts w:hAnsi="Arial Unicode MS"/>
          <w:i/>
          <w:iCs/>
          <w:sz w:val="24"/>
          <w:szCs w:val="24"/>
        </w:rPr>
        <w:t>и</w:t>
      </w:r>
      <w:r>
        <w:rPr>
          <w:rFonts w:hAnsi="Arial Unicode MS"/>
          <w:i/>
          <w:iCs/>
          <w:sz w:val="24"/>
          <w:szCs w:val="24"/>
        </w:rPr>
        <w:t xml:space="preserve"> </w:t>
      </w:r>
      <w:r>
        <w:rPr>
          <w:rFonts w:hAnsi="Arial Unicode MS"/>
          <w:i/>
          <w:iCs/>
          <w:sz w:val="24"/>
          <w:szCs w:val="24"/>
        </w:rPr>
        <w:t>многократно</w:t>
      </w:r>
      <w:r>
        <w:rPr>
          <w:rFonts w:hAnsi="Arial Unicode MS"/>
          <w:i/>
          <w:iCs/>
          <w:sz w:val="24"/>
          <w:szCs w:val="24"/>
        </w:rPr>
        <w:t xml:space="preserve"> </w:t>
      </w:r>
      <w:r>
        <w:rPr>
          <w:rFonts w:hAnsi="Arial Unicode MS"/>
          <w:i/>
          <w:iCs/>
          <w:sz w:val="24"/>
          <w:szCs w:val="24"/>
        </w:rPr>
        <w:t>промой</w:t>
      </w:r>
      <w:r>
        <w:rPr>
          <w:rFonts w:hAnsi="Arial Unicode MS"/>
          <w:i/>
          <w:iCs/>
          <w:sz w:val="24"/>
          <w:szCs w:val="24"/>
        </w:rPr>
        <w:t xml:space="preserve"> </w:t>
      </w:r>
      <w:r>
        <w:rPr>
          <w:rFonts w:hAnsi="Arial Unicode MS"/>
          <w:i/>
          <w:iCs/>
          <w:sz w:val="24"/>
          <w:szCs w:val="24"/>
        </w:rPr>
        <w:t>чужой</w:t>
      </w:r>
      <w:r>
        <w:rPr>
          <w:rFonts w:hAnsi="Arial Unicode MS"/>
          <w:i/>
          <w:iCs/>
          <w:sz w:val="24"/>
          <w:szCs w:val="24"/>
        </w:rPr>
        <w:t xml:space="preserve"> </w:t>
      </w:r>
      <w:r>
        <w:rPr>
          <w:rFonts w:hAnsi="Arial Unicode MS"/>
          <w:i/>
          <w:iCs/>
          <w:sz w:val="24"/>
          <w:szCs w:val="24"/>
        </w:rPr>
        <w:t>шприц</w:t>
      </w:r>
      <w:r>
        <w:rPr>
          <w:rFonts w:hAnsi="Arial Unicode MS"/>
          <w:i/>
          <w:iCs/>
          <w:sz w:val="24"/>
          <w:szCs w:val="24"/>
        </w:rPr>
        <w:t xml:space="preserve"> </w:t>
      </w:r>
      <w:r>
        <w:rPr>
          <w:rFonts w:hAnsi="Arial Unicode MS"/>
          <w:i/>
          <w:iCs/>
          <w:sz w:val="24"/>
          <w:szCs w:val="24"/>
        </w:rPr>
        <w:t>холодной</w:t>
      </w:r>
      <w:r>
        <w:rPr>
          <w:rFonts w:hAnsi="Arial Unicode MS"/>
          <w:i/>
          <w:iCs/>
          <w:sz w:val="24"/>
          <w:szCs w:val="24"/>
        </w:rPr>
        <w:t xml:space="preserve"> </w:t>
      </w:r>
      <w:r>
        <w:rPr>
          <w:rFonts w:hAnsi="Arial Unicode MS"/>
          <w:i/>
          <w:iCs/>
          <w:sz w:val="24"/>
          <w:szCs w:val="24"/>
        </w:rPr>
        <w:t>водой</w:t>
      </w:r>
      <w:r>
        <w:rPr>
          <w:rFonts w:ascii="Times New Roman"/>
          <w:i/>
          <w:iCs/>
          <w:sz w:val="24"/>
          <w:szCs w:val="24"/>
        </w:rPr>
        <w:t xml:space="preserve">, </w:t>
      </w:r>
      <w:r>
        <w:rPr>
          <w:rFonts w:hAnsi="Arial Unicode MS"/>
          <w:i/>
          <w:iCs/>
          <w:sz w:val="24"/>
          <w:szCs w:val="24"/>
        </w:rPr>
        <w:t>чтобы</w:t>
      </w:r>
      <w:r>
        <w:rPr>
          <w:rFonts w:hAnsi="Arial Unicode MS"/>
          <w:i/>
          <w:iCs/>
          <w:sz w:val="24"/>
          <w:szCs w:val="24"/>
        </w:rPr>
        <w:t xml:space="preserve"> </w:t>
      </w:r>
      <w:r>
        <w:rPr>
          <w:rFonts w:hAnsi="Arial Unicode MS"/>
          <w:i/>
          <w:iCs/>
          <w:sz w:val="24"/>
          <w:szCs w:val="24"/>
        </w:rPr>
        <w:t>максимально</w:t>
      </w:r>
      <w:r>
        <w:rPr>
          <w:rFonts w:hAnsi="Arial Unicode MS"/>
          <w:i/>
          <w:iCs/>
          <w:sz w:val="24"/>
          <w:szCs w:val="24"/>
        </w:rPr>
        <w:t xml:space="preserve"> </w:t>
      </w:r>
      <w:r>
        <w:rPr>
          <w:rFonts w:hAnsi="Arial Unicode MS"/>
          <w:i/>
          <w:iCs/>
          <w:sz w:val="24"/>
          <w:szCs w:val="24"/>
        </w:rPr>
        <w:t>избавиться</w:t>
      </w:r>
      <w:r>
        <w:rPr>
          <w:rFonts w:hAnsi="Arial Unicode MS"/>
          <w:i/>
          <w:iCs/>
          <w:sz w:val="24"/>
          <w:szCs w:val="24"/>
        </w:rPr>
        <w:t xml:space="preserve"> </w:t>
      </w:r>
      <w:r>
        <w:rPr>
          <w:rFonts w:hAnsi="Arial Unicode MS"/>
          <w:i/>
          <w:iCs/>
          <w:sz w:val="24"/>
          <w:szCs w:val="24"/>
        </w:rPr>
        <w:t>от</w:t>
      </w:r>
      <w:r>
        <w:rPr>
          <w:rFonts w:hAnsi="Arial Unicode MS"/>
          <w:i/>
          <w:iCs/>
          <w:sz w:val="24"/>
          <w:szCs w:val="24"/>
        </w:rPr>
        <w:t xml:space="preserve"> </w:t>
      </w:r>
      <w:r>
        <w:rPr>
          <w:rFonts w:hAnsi="Arial Unicode MS"/>
          <w:i/>
          <w:iCs/>
          <w:sz w:val="24"/>
          <w:szCs w:val="24"/>
        </w:rPr>
        <w:t>остатков</w:t>
      </w:r>
      <w:r>
        <w:rPr>
          <w:rFonts w:hAnsi="Arial Unicode MS"/>
          <w:i/>
          <w:iCs/>
          <w:sz w:val="24"/>
          <w:szCs w:val="24"/>
        </w:rPr>
        <w:t xml:space="preserve"> </w:t>
      </w:r>
      <w:r>
        <w:rPr>
          <w:rFonts w:hAnsi="Arial Unicode MS"/>
          <w:i/>
          <w:iCs/>
          <w:sz w:val="24"/>
          <w:szCs w:val="24"/>
        </w:rPr>
        <w:t>крови</w:t>
      </w:r>
      <w:r>
        <w:rPr>
          <w:rFonts w:ascii="Times New Roman"/>
          <w:i/>
          <w:iCs/>
          <w:sz w:val="24"/>
          <w:szCs w:val="24"/>
        </w:rPr>
        <w:t xml:space="preserve">. </w:t>
      </w:r>
      <w:r>
        <w:rPr>
          <w:rFonts w:hAnsi="Arial Unicode MS"/>
          <w:i/>
          <w:iCs/>
          <w:sz w:val="24"/>
          <w:szCs w:val="24"/>
        </w:rPr>
        <w:t>После</w:t>
      </w:r>
      <w:r>
        <w:rPr>
          <w:rFonts w:hAnsi="Arial Unicode MS"/>
          <w:i/>
          <w:iCs/>
          <w:sz w:val="24"/>
          <w:szCs w:val="24"/>
        </w:rPr>
        <w:t xml:space="preserve"> </w:t>
      </w:r>
      <w:r>
        <w:rPr>
          <w:rFonts w:hAnsi="Arial Unicode MS"/>
          <w:i/>
          <w:iCs/>
          <w:sz w:val="24"/>
          <w:szCs w:val="24"/>
        </w:rPr>
        <w:t>этого</w:t>
      </w:r>
      <w:r>
        <w:rPr>
          <w:rFonts w:hAnsi="Arial Unicode MS"/>
          <w:i/>
          <w:iCs/>
          <w:sz w:val="24"/>
          <w:szCs w:val="24"/>
        </w:rPr>
        <w:t xml:space="preserve"> </w:t>
      </w:r>
      <w:r>
        <w:rPr>
          <w:rFonts w:hAnsi="Arial Unicode MS"/>
          <w:i/>
          <w:iCs/>
          <w:sz w:val="24"/>
          <w:szCs w:val="24"/>
        </w:rPr>
        <w:t>его</w:t>
      </w:r>
      <w:r>
        <w:rPr>
          <w:rFonts w:hAnsi="Arial Unicode MS"/>
          <w:i/>
          <w:iCs/>
          <w:sz w:val="24"/>
          <w:szCs w:val="24"/>
        </w:rPr>
        <w:t xml:space="preserve"> </w:t>
      </w:r>
      <w:r>
        <w:rPr>
          <w:rFonts w:hAnsi="Arial Unicode MS"/>
          <w:i/>
          <w:iCs/>
          <w:sz w:val="24"/>
          <w:szCs w:val="24"/>
        </w:rPr>
        <w:t>можно</w:t>
      </w:r>
      <w:r>
        <w:rPr>
          <w:rFonts w:hAnsi="Arial Unicode MS"/>
          <w:i/>
          <w:iCs/>
          <w:sz w:val="24"/>
          <w:szCs w:val="24"/>
        </w:rPr>
        <w:t xml:space="preserve"> </w:t>
      </w:r>
      <w:r>
        <w:rPr>
          <w:rFonts w:hAnsi="Arial Unicode MS"/>
          <w:i/>
          <w:iCs/>
          <w:sz w:val="24"/>
          <w:szCs w:val="24"/>
        </w:rPr>
        <w:t>прокипятить</w:t>
      </w:r>
      <w:r>
        <w:rPr>
          <w:rFonts w:ascii="Times New Roman"/>
          <w:i/>
          <w:iCs/>
          <w:sz w:val="24"/>
          <w:szCs w:val="24"/>
        </w:rPr>
        <w:t xml:space="preserve">. </w:t>
      </w:r>
      <w:r>
        <w:rPr>
          <w:rFonts w:hAnsi="Arial Unicode MS"/>
          <w:i/>
          <w:iCs/>
          <w:sz w:val="24"/>
          <w:szCs w:val="24"/>
        </w:rPr>
        <w:t>Всегда</w:t>
      </w:r>
      <w:r>
        <w:rPr>
          <w:rFonts w:hAnsi="Arial Unicode MS"/>
          <w:i/>
          <w:iCs/>
          <w:sz w:val="24"/>
          <w:szCs w:val="24"/>
        </w:rPr>
        <w:t xml:space="preserve"> </w:t>
      </w:r>
      <w:r>
        <w:rPr>
          <w:rFonts w:hAnsi="Arial Unicode MS"/>
          <w:i/>
          <w:iCs/>
          <w:sz w:val="24"/>
          <w:szCs w:val="24"/>
        </w:rPr>
        <w:t>тщательно</w:t>
      </w:r>
      <w:r>
        <w:rPr>
          <w:rFonts w:hAnsi="Arial Unicode MS"/>
          <w:i/>
          <w:iCs/>
          <w:sz w:val="24"/>
          <w:szCs w:val="24"/>
        </w:rPr>
        <w:t xml:space="preserve"> </w:t>
      </w:r>
      <w:r>
        <w:rPr>
          <w:rFonts w:hAnsi="Arial Unicode MS"/>
          <w:i/>
          <w:iCs/>
          <w:sz w:val="24"/>
          <w:szCs w:val="24"/>
        </w:rPr>
        <w:t>мой</w:t>
      </w:r>
      <w:r>
        <w:rPr>
          <w:rFonts w:hAnsi="Arial Unicode MS"/>
          <w:i/>
          <w:iCs/>
          <w:sz w:val="24"/>
          <w:szCs w:val="24"/>
        </w:rPr>
        <w:t xml:space="preserve"> </w:t>
      </w:r>
      <w:r>
        <w:rPr>
          <w:rFonts w:hAnsi="Arial Unicode MS"/>
          <w:i/>
          <w:iCs/>
          <w:sz w:val="24"/>
          <w:szCs w:val="24"/>
        </w:rPr>
        <w:t>руки</w:t>
      </w:r>
      <w:r>
        <w:rPr>
          <w:rFonts w:hAnsi="Arial Unicode MS"/>
          <w:i/>
          <w:iCs/>
          <w:sz w:val="24"/>
          <w:szCs w:val="24"/>
        </w:rPr>
        <w:t xml:space="preserve"> </w:t>
      </w:r>
      <w:r>
        <w:rPr>
          <w:rFonts w:hAnsi="Arial Unicode MS"/>
          <w:i/>
          <w:iCs/>
          <w:sz w:val="24"/>
          <w:szCs w:val="24"/>
        </w:rPr>
        <w:t>перед</w:t>
      </w:r>
      <w:r>
        <w:rPr>
          <w:rFonts w:hAnsi="Arial Unicode MS"/>
          <w:i/>
          <w:iCs/>
          <w:sz w:val="24"/>
          <w:szCs w:val="24"/>
        </w:rPr>
        <w:t xml:space="preserve"> </w:t>
      </w:r>
      <w:r>
        <w:rPr>
          <w:rFonts w:hAnsi="Arial Unicode MS"/>
          <w:i/>
          <w:iCs/>
          <w:sz w:val="24"/>
          <w:szCs w:val="24"/>
        </w:rPr>
        <w:t>инъекцией</w:t>
      </w:r>
      <w:r>
        <w:rPr>
          <w:rFonts w:hAnsi="Arial Unicode MS"/>
          <w:i/>
          <w:iCs/>
          <w:sz w:val="24"/>
          <w:szCs w:val="24"/>
        </w:rPr>
        <w:t xml:space="preserve"> </w:t>
      </w:r>
      <w:r>
        <w:rPr>
          <w:rFonts w:hAnsi="Arial Unicode MS"/>
          <w:i/>
          <w:iCs/>
          <w:sz w:val="24"/>
          <w:szCs w:val="24"/>
        </w:rPr>
        <w:t>—</w:t>
      </w:r>
      <w:r>
        <w:rPr>
          <w:rFonts w:hAnsi="Arial Unicode MS"/>
          <w:i/>
          <w:iCs/>
          <w:sz w:val="24"/>
          <w:szCs w:val="24"/>
        </w:rPr>
        <w:t xml:space="preserve"> </w:t>
      </w:r>
      <w:r>
        <w:rPr>
          <w:rFonts w:hAnsi="Arial Unicode MS"/>
          <w:i/>
          <w:iCs/>
          <w:sz w:val="24"/>
          <w:szCs w:val="24"/>
        </w:rPr>
        <w:t>это</w:t>
      </w:r>
      <w:r>
        <w:rPr>
          <w:rFonts w:hAnsi="Arial Unicode MS"/>
          <w:i/>
          <w:iCs/>
          <w:sz w:val="24"/>
          <w:szCs w:val="24"/>
        </w:rPr>
        <w:t xml:space="preserve"> </w:t>
      </w:r>
      <w:r>
        <w:rPr>
          <w:rFonts w:hAnsi="Arial Unicode MS"/>
          <w:i/>
          <w:iCs/>
          <w:sz w:val="24"/>
          <w:szCs w:val="24"/>
        </w:rPr>
        <w:t>помогает</w:t>
      </w:r>
      <w:r>
        <w:rPr>
          <w:rFonts w:hAnsi="Arial Unicode MS"/>
          <w:i/>
          <w:iCs/>
          <w:sz w:val="24"/>
          <w:szCs w:val="24"/>
        </w:rPr>
        <w:t xml:space="preserve"> </w:t>
      </w:r>
      <w:r>
        <w:rPr>
          <w:rFonts w:hAnsi="Arial Unicode MS"/>
          <w:i/>
          <w:iCs/>
          <w:sz w:val="24"/>
          <w:szCs w:val="24"/>
        </w:rPr>
        <w:t>защитить</w:t>
      </w:r>
      <w:r>
        <w:rPr>
          <w:rFonts w:hAnsi="Arial Unicode MS"/>
          <w:i/>
          <w:iCs/>
          <w:sz w:val="24"/>
          <w:szCs w:val="24"/>
        </w:rPr>
        <w:t xml:space="preserve"> </w:t>
      </w:r>
      <w:r>
        <w:rPr>
          <w:rFonts w:hAnsi="Arial Unicode MS"/>
          <w:i/>
          <w:iCs/>
          <w:sz w:val="24"/>
          <w:szCs w:val="24"/>
        </w:rPr>
        <w:t>от</w:t>
      </w:r>
      <w:r>
        <w:rPr>
          <w:rFonts w:hAnsi="Arial Unicode MS"/>
          <w:i/>
          <w:iCs/>
          <w:sz w:val="24"/>
          <w:szCs w:val="24"/>
        </w:rPr>
        <w:t xml:space="preserve"> </w:t>
      </w:r>
      <w:r>
        <w:rPr>
          <w:rFonts w:hAnsi="Arial Unicode MS"/>
          <w:i/>
          <w:iCs/>
          <w:sz w:val="24"/>
          <w:szCs w:val="24"/>
        </w:rPr>
        <w:t>бактериальных</w:t>
      </w:r>
      <w:r>
        <w:rPr>
          <w:rFonts w:hAnsi="Arial Unicode MS"/>
          <w:i/>
          <w:iCs/>
          <w:sz w:val="24"/>
          <w:szCs w:val="24"/>
        </w:rPr>
        <w:t xml:space="preserve"> </w:t>
      </w:r>
      <w:r>
        <w:rPr>
          <w:rFonts w:hAnsi="Arial Unicode MS"/>
          <w:i/>
          <w:iCs/>
          <w:sz w:val="24"/>
          <w:szCs w:val="24"/>
        </w:rPr>
        <w:t>инфекций</w:t>
      </w:r>
      <w:r>
        <w:rPr>
          <w:rFonts w:ascii="Times New Roman"/>
          <w:i/>
          <w:iCs/>
          <w:sz w:val="24"/>
          <w:szCs w:val="24"/>
        </w:rPr>
        <w:t>.</w:t>
      </w:r>
    </w:p>
    <w:p w14:paraId="7A511FFD" w14:textId="61B10A34" w:rsidR="00C63343" w:rsidRPr="00A571FC" w:rsidRDefault="00881EFF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pacing w:after="120"/>
        <w:ind w:right="5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/>
          <w:i/>
          <w:iCs/>
          <w:sz w:val="24"/>
          <w:szCs w:val="24"/>
        </w:rPr>
        <w:t xml:space="preserve">6) </w:t>
      </w:r>
      <w:r>
        <w:rPr>
          <w:rFonts w:hAnsi="Arial Unicode MS"/>
          <w:i/>
          <w:iCs/>
          <w:sz w:val="24"/>
          <w:szCs w:val="24"/>
        </w:rPr>
        <w:t>Если</w:t>
      </w:r>
      <w:r>
        <w:rPr>
          <w:rFonts w:hAnsi="Arial Unicode MS"/>
          <w:i/>
          <w:iCs/>
          <w:sz w:val="24"/>
          <w:szCs w:val="24"/>
        </w:rPr>
        <w:t xml:space="preserve"> </w:t>
      </w:r>
      <w:r>
        <w:rPr>
          <w:rFonts w:hAnsi="Arial Unicode MS"/>
          <w:i/>
          <w:iCs/>
          <w:sz w:val="24"/>
          <w:szCs w:val="24"/>
        </w:rPr>
        <w:t>ты</w:t>
      </w:r>
      <w:r>
        <w:rPr>
          <w:rFonts w:hAnsi="Arial Unicode MS"/>
          <w:i/>
          <w:iCs/>
          <w:sz w:val="24"/>
          <w:szCs w:val="24"/>
        </w:rPr>
        <w:t xml:space="preserve"> </w:t>
      </w:r>
      <w:r>
        <w:rPr>
          <w:rFonts w:hAnsi="Arial Unicode MS"/>
          <w:i/>
          <w:iCs/>
          <w:sz w:val="24"/>
          <w:szCs w:val="24"/>
        </w:rPr>
        <w:t>покупаешь</w:t>
      </w:r>
      <w:r>
        <w:rPr>
          <w:rFonts w:hAnsi="Arial Unicode MS"/>
          <w:i/>
          <w:iCs/>
          <w:sz w:val="24"/>
          <w:szCs w:val="24"/>
        </w:rPr>
        <w:t xml:space="preserve"> </w:t>
      </w:r>
      <w:r>
        <w:rPr>
          <w:rFonts w:hAnsi="Arial Unicode MS"/>
          <w:i/>
          <w:iCs/>
          <w:sz w:val="24"/>
          <w:szCs w:val="24"/>
        </w:rPr>
        <w:t>наркотик</w:t>
      </w:r>
      <w:r>
        <w:rPr>
          <w:rFonts w:hAnsi="Arial Unicode MS"/>
          <w:i/>
          <w:iCs/>
          <w:sz w:val="24"/>
          <w:szCs w:val="24"/>
        </w:rPr>
        <w:t xml:space="preserve"> </w:t>
      </w:r>
      <w:r>
        <w:rPr>
          <w:rFonts w:hAnsi="Arial Unicode MS"/>
          <w:i/>
          <w:iCs/>
          <w:sz w:val="24"/>
          <w:szCs w:val="24"/>
        </w:rPr>
        <w:t>в</w:t>
      </w:r>
      <w:r>
        <w:rPr>
          <w:rFonts w:hAnsi="Arial Unicode MS"/>
          <w:i/>
          <w:iCs/>
          <w:sz w:val="24"/>
          <w:szCs w:val="24"/>
        </w:rPr>
        <w:t xml:space="preserve"> </w:t>
      </w:r>
      <w:r>
        <w:rPr>
          <w:rFonts w:hAnsi="Arial Unicode MS"/>
          <w:i/>
          <w:iCs/>
          <w:sz w:val="24"/>
          <w:szCs w:val="24"/>
        </w:rPr>
        <w:t>неизвестном</w:t>
      </w:r>
      <w:r>
        <w:rPr>
          <w:rFonts w:hAnsi="Arial Unicode MS"/>
          <w:i/>
          <w:iCs/>
          <w:sz w:val="24"/>
          <w:szCs w:val="24"/>
        </w:rPr>
        <w:t xml:space="preserve"> </w:t>
      </w:r>
      <w:r>
        <w:rPr>
          <w:rFonts w:hAnsi="Arial Unicode MS"/>
          <w:i/>
          <w:iCs/>
          <w:sz w:val="24"/>
          <w:szCs w:val="24"/>
        </w:rPr>
        <w:t>месте</w:t>
      </w:r>
      <w:r>
        <w:rPr>
          <w:rFonts w:hAnsi="Arial Unicode MS"/>
          <w:i/>
          <w:iCs/>
          <w:sz w:val="24"/>
          <w:szCs w:val="24"/>
        </w:rPr>
        <w:t xml:space="preserve"> </w:t>
      </w:r>
      <w:r>
        <w:rPr>
          <w:rFonts w:hAnsi="Arial Unicode MS"/>
          <w:i/>
          <w:iCs/>
          <w:sz w:val="24"/>
          <w:szCs w:val="24"/>
        </w:rPr>
        <w:t>или</w:t>
      </w:r>
      <w:r>
        <w:rPr>
          <w:rFonts w:hAnsi="Arial Unicode MS"/>
          <w:i/>
          <w:iCs/>
          <w:sz w:val="24"/>
          <w:szCs w:val="24"/>
        </w:rPr>
        <w:t xml:space="preserve"> </w:t>
      </w:r>
      <w:r>
        <w:rPr>
          <w:rFonts w:hAnsi="Arial Unicode MS"/>
          <w:i/>
          <w:iCs/>
          <w:sz w:val="24"/>
          <w:szCs w:val="24"/>
        </w:rPr>
        <w:t>из</w:t>
      </w:r>
      <w:r>
        <w:rPr>
          <w:rFonts w:hAnsi="Arial Unicode MS"/>
          <w:i/>
          <w:iCs/>
          <w:sz w:val="24"/>
          <w:szCs w:val="24"/>
        </w:rPr>
        <w:t xml:space="preserve"> </w:t>
      </w:r>
      <w:r>
        <w:rPr>
          <w:rFonts w:hAnsi="Arial Unicode MS"/>
          <w:i/>
          <w:iCs/>
          <w:sz w:val="24"/>
          <w:szCs w:val="24"/>
        </w:rPr>
        <w:t>новой</w:t>
      </w:r>
      <w:r>
        <w:rPr>
          <w:rFonts w:hAnsi="Arial Unicode MS"/>
          <w:i/>
          <w:iCs/>
          <w:sz w:val="24"/>
          <w:szCs w:val="24"/>
        </w:rPr>
        <w:t xml:space="preserve"> </w:t>
      </w:r>
      <w:r>
        <w:rPr>
          <w:rFonts w:hAnsi="Arial Unicode MS"/>
          <w:i/>
          <w:iCs/>
          <w:sz w:val="24"/>
          <w:szCs w:val="24"/>
        </w:rPr>
        <w:t>партии</w:t>
      </w:r>
      <w:r>
        <w:rPr>
          <w:rFonts w:hAnsi="Arial Unicode MS"/>
          <w:i/>
          <w:iCs/>
          <w:sz w:val="24"/>
          <w:szCs w:val="24"/>
        </w:rPr>
        <w:t xml:space="preserve"> </w:t>
      </w:r>
      <w:r>
        <w:rPr>
          <w:rFonts w:hAnsi="Arial Unicode MS"/>
          <w:i/>
          <w:iCs/>
          <w:sz w:val="24"/>
          <w:szCs w:val="24"/>
        </w:rPr>
        <w:t>и</w:t>
      </w:r>
      <w:r>
        <w:rPr>
          <w:rFonts w:hAnsi="Arial Unicode MS"/>
          <w:i/>
          <w:iCs/>
          <w:sz w:val="24"/>
          <w:szCs w:val="24"/>
        </w:rPr>
        <w:t xml:space="preserve"> </w:t>
      </w:r>
      <w:r>
        <w:rPr>
          <w:rFonts w:hAnsi="Arial Unicode MS"/>
          <w:i/>
          <w:iCs/>
          <w:sz w:val="24"/>
          <w:szCs w:val="24"/>
        </w:rPr>
        <w:t>не</w:t>
      </w:r>
      <w:r>
        <w:rPr>
          <w:rFonts w:hAnsi="Arial Unicode MS"/>
          <w:i/>
          <w:iCs/>
          <w:sz w:val="24"/>
          <w:szCs w:val="24"/>
        </w:rPr>
        <w:t xml:space="preserve"> </w:t>
      </w:r>
      <w:r>
        <w:rPr>
          <w:rFonts w:hAnsi="Arial Unicode MS"/>
          <w:i/>
          <w:iCs/>
          <w:sz w:val="24"/>
          <w:szCs w:val="24"/>
        </w:rPr>
        <w:t>знаешь</w:t>
      </w:r>
      <w:r>
        <w:rPr>
          <w:rFonts w:hAnsi="Arial Unicode MS"/>
          <w:i/>
          <w:iCs/>
          <w:sz w:val="24"/>
          <w:szCs w:val="24"/>
        </w:rPr>
        <w:t xml:space="preserve"> </w:t>
      </w:r>
      <w:r>
        <w:rPr>
          <w:rFonts w:hAnsi="Arial Unicode MS"/>
          <w:i/>
          <w:iCs/>
          <w:sz w:val="24"/>
          <w:szCs w:val="24"/>
        </w:rPr>
        <w:t>о</w:t>
      </w:r>
      <w:r>
        <w:rPr>
          <w:rFonts w:hAnsi="Arial Unicode MS"/>
          <w:i/>
          <w:iCs/>
          <w:sz w:val="24"/>
          <w:szCs w:val="24"/>
        </w:rPr>
        <w:t xml:space="preserve"> </w:t>
      </w:r>
      <w:r>
        <w:rPr>
          <w:rFonts w:hAnsi="Arial Unicode MS"/>
          <w:i/>
          <w:iCs/>
          <w:sz w:val="24"/>
          <w:szCs w:val="24"/>
        </w:rPr>
        <w:t>его</w:t>
      </w:r>
      <w:r>
        <w:rPr>
          <w:rFonts w:hAnsi="Arial Unicode MS"/>
          <w:i/>
          <w:iCs/>
          <w:sz w:val="24"/>
          <w:szCs w:val="24"/>
        </w:rPr>
        <w:t xml:space="preserve"> </w:t>
      </w:r>
      <w:r>
        <w:rPr>
          <w:rFonts w:hAnsi="Arial Unicode MS"/>
          <w:i/>
          <w:iCs/>
          <w:sz w:val="24"/>
          <w:szCs w:val="24"/>
        </w:rPr>
        <w:t>силе</w:t>
      </w:r>
      <w:r>
        <w:rPr>
          <w:rFonts w:hAnsi="Arial Unicode MS"/>
          <w:i/>
          <w:iCs/>
          <w:sz w:val="24"/>
          <w:szCs w:val="24"/>
        </w:rPr>
        <w:t xml:space="preserve"> </w:t>
      </w:r>
      <w:r>
        <w:rPr>
          <w:rFonts w:hAnsi="Arial Unicode MS"/>
          <w:i/>
          <w:iCs/>
          <w:sz w:val="24"/>
          <w:szCs w:val="24"/>
        </w:rPr>
        <w:t>или</w:t>
      </w:r>
      <w:r>
        <w:rPr>
          <w:rFonts w:hAnsi="Arial Unicode MS"/>
          <w:i/>
          <w:iCs/>
          <w:sz w:val="24"/>
          <w:szCs w:val="24"/>
        </w:rPr>
        <w:t xml:space="preserve"> </w:t>
      </w:r>
      <w:r>
        <w:rPr>
          <w:rFonts w:hAnsi="Arial Unicode MS"/>
          <w:i/>
          <w:iCs/>
          <w:sz w:val="24"/>
          <w:szCs w:val="24"/>
        </w:rPr>
        <w:t>уже</w:t>
      </w:r>
      <w:r>
        <w:rPr>
          <w:rFonts w:hAnsi="Arial Unicode MS"/>
          <w:i/>
          <w:iCs/>
          <w:sz w:val="24"/>
          <w:szCs w:val="24"/>
        </w:rPr>
        <w:t xml:space="preserve"> </w:t>
      </w:r>
      <w:r>
        <w:rPr>
          <w:rFonts w:hAnsi="Arial Unicode MS"/>
          <w:i/>
          <w:iCs/>
          <w:sz w:val="24"/>
          <w:szCs w:val="24"/>
        </w:rPr>
        <w:t>употребил</w:t>
      </w:r>
      <w:r>
        <w:rPr>
          <w:rFonts w:hAnsi="Arial Unicode MS"/>
          <w:i/>
          <w:iCs/>
          <w:sz w:val="24"/>
          <w:szCs w:val="24"/>
        </w:rPr>
        <w:t xml:space="preserve"> </w:t>
      </w:r>
      <w:r>
        <w:rPr>
          <w:rFonts w:hAnsi="Arial Unicode MS"/>
          <w:i/>
          <w:iCs/>
          <w:sz w:val="24"/>
          <w:szCs w:val="24"/>
        </w:rPr>
        <w:t>алкоголь</w:t>
      </w:r>
      <w:r>
        <w:rPr>
          <w:rFonts w:ascii="Times New Roman"/>
          <w:i/>
          <w:iCs/>
          <w:sz w:val="24"/>
          <w:szCs w:val="24"/>
        </w:rPr>
        <w:t xml:space="preserve">, </w:t>
      </w:r>
      <w:r>
        <w:rPr>
          <w:rFonts w:hAnsi="Arial Unicode MS"/>
          <w:i/>
          <w:iCs/>
          <w:sz w:val="24"/>
          <w:szCs w:val="24"/>
        </w:rPr>
        <w:t>или</w:t>
      </w:r>
      <w:r>
        <w:rPr>
          <w:rFonts w:hAnsi="Arial Unicode MS"/>
          <w:i/>
          <w:iCs/>
          <w:sz w:val="24"/>
          <w:szCs w:val="24"/>
        </w:rPr>
        <w:t xml:space="preserve"> </w:t>
      </w:r>
      <w:r>
        <w:rPr>
          <w:rFonts w:hAnsi="Arial Unicode MS"/>
          <w:i/>
          <w:iCs/>
          <w:sz w:val="24"/>
          <w:szCs w:val="24"/>
        </w:rPr>
        <w:t>другой</w:t>
      </w:r>
      <w:r>
        <w:rPr>
          <w:rFonts w:hAnsi="Arial Unicode MS"/>
          <w:i/>
          <w:iCs/>
          <w:sz w:val="24"/>
          <w:szCs w:val="24"/>
        </w:rPr>
        <w:t xml:space="preserve"> </w:t>
      </w:r>
      <w:r>
        <w:rPr>
          <w:rFonts w:hAnsi="Arial Unicode MS"/>
          <w:i/>
          <w:iCs/>
          <w:sz w:val="24"/>
          <w:szCs w:val="24"/>
        </w:rPr>
        <w:t>наркотик</w:t>
      </w:r>
      <w:r>
        <w:rPr>
          <w:rFonts w:ascii="Times New Roman"/>
          <w:i/>
          <w:iCs/>
          <w:sz w:val="24"/>
          <w:szCs w:val="24"/>
        </w:rPr>
        <w:t xml:space="preserve">, </w:t>
      </w:r>
      <w:r>
        <w:rPr>
          <w:rFonts w:hAnsi="Arial Unicode MS"/>
          <w:i/>
          <w:iCs/>
          <w:sz w:val="24"/>
          <w:szCs w:val="24"/>
        </w:rPr>
        <w:t>то</w:t>
      </w:r>
      <w:r>
        <w:rPr>
          <w:rFonts w:hAnsi="Arial Unicode MS"/>
          <w:i/>
          <w:iCs/>
          <w:sz w:val="24"/>
          <w:szCs w:val="24"/>
        </w:rPr>
        <w:t xml:space="preserve"> </w:t>
      </w:r>
      <w:r>
        <w:rPr>
          <w:rFonts w:hAnsi="Arial Unicode MS"/>
          <w:i/>
          <w:iCs/>
          <w:sz w:val="24"/>
          <w:szCs w:val="24"/>
        </w:rPr>
        <w:t>необходимо</w:t>
      </w:r>
      <w:r>
        <w:rPr>
          <w:rFonts w:hAnsi="Arial Unicode MS"/>
          <w:i/>
          <w:iCs/>
          <w:sz w:val="24"/>
          <w:szCs w:val="24"/>
        </w:rPr>
        <w:t xml:space="preserve"> </w:t>
      </w:r>
      <w:r>
        <w:rPr>
          <w:rFonts w:hAnsi="Arial Unicode MS"/>
          <w:i/>
          <w:iCs/>
          <w:sz w:val="24"/>
          <w:szCs w:val="24"/>
        </w:rPr>
        <w:t>снизить</w:t>
      </w:r>
      <w:r>
        <w:rPr>
          <w:rFonts w:hAnsi="Arial Unicode MS"/>
          <w:i/>
          <w:iCs/>
          <w:sz w:val="24"/>
          <w:szCs w:val="24"/>
        </w:rPr>
        <w:t xml:space="preserve"> </w:t>
      </w:r>
      <w:r>
        <w:rPr>
          <w:rFonts w:hAnsi="Arial Unicode MS"/>
          <w:i/>
          <w:iCs/>
          <w:sz w:val="24"/>
          <w:szCs w:val="24"/>
        </w:rPr>
        <w:t>привычную</w:t>
      </w:r>
      <w:r>
        <w:rPr>
          <w:rFonts w:hAnsi="Arial Unicode MS"/>
          <w:i/>
          <w:iCs/>
          <w:sz w:val="24"/>
          <w:szCs w:val="24"/>
        </w:rPr>
        <w:t xml:space="preserve"> </w:t>
      </w:r>
      <w:r>
        <w:rPr>
          <w:rFonts w:hAnsi="Arial Unicode MS"/>
          <w:i/>
          <w:iCs/>
          <w:sz w:val="24"/>
          <w:szCs w:val="24"/>
        </w:rPr>
        <w:t>дозу</w:t>
      </w:r>
      <w:r>
        <w:rPr>
          <w:rFonts w:ascii="Times New Roman"/>
          <w:i/>
          <w:iCs/>
          <w:sz w:val="24"/>
          <w:szCs w:val="24"/>
        </w:rPr>
        <w:t xml:space="preserve">, </w:t>
      </w:r>
      <w:r>
        <w:rPr>
          <w:rFonts w:hAnsi="Arial Unicode MS"/>
          <w:i/>
          <w:iCs/>
          <w:sz w:val="24"/>
          <w:szCs w:val="24"/>
        </w:rPr>
        <w:t>лучше</w:t>
      </w:r>
      <w:r>
        <w:rPr>
          <w:rFonts w:hAnsi="Arial Unicode MS"/>
          <w:i/>
          <w:iCs/>
          <w:sz w:val="24"/>
          <w:szCs w:val="24"/>
        </w:rPr>
        <w:t xml:space="preserve"> </w:t>
      </w:r>
      <w:r>
        <w:rPr>
          <w:rFonts w:hAnsi="Arial Unicode MS"/>
          <w:i/>
          <w:iCs/>
          <w:sz w:val="24"/>
          <w:szCs w:val="24"/>
        </w:rPr>
        <w:t>потом</w:t>
      </w:r>
      <w:r>
        <w:rPr>
          <w:rFonts w:hAnsi="Arial Unicode MS"/>
          <w:i/>
          <w:iCs/>
          <w:sz w:val="24"/>
          <w:szCs w:val="24"/>
        </w:rPr>
        <w:t xml:space="preserve"> </w:t>
      </w:r>
      <w:r>
        <w:rPr>
          <w:rFonts w:hAnsi="Arial Unicode MS"/>
          <w:i/>
          <w:iCs/>
          <w:sz w:val="24"/>
          <w:szCs w:val="24"/>
        </w:rPr>
        <w:t>«догнаться»</w:t>
      </w:r>
      <w:r>
        <w:rPr>
          <w:rFonts w:ascii="Times New Roman"/>
          <w:i/>
          <w:iCs/>
          <w:sz w:val="24"/>
          <w:szCs w:val="24"/>
        </w:rPr>
        <w:t xml:space="preserve">, </w:t>
      </w:r>
      <w:r>
        <w:rPr>
          <w:rFonts w:hAnsi="Arial Unicode MS"/>
          <w:i/>
          <w:iCs/>
          <w:sz w:val="24"/>
          <w:szCs w:val="24"/>
        </w:rPr>
        <w:t>чем</w:t>
      </w:r>
      <w:r>
        <w:rPr>
          <w:rFonts w:hAnsi="Arial Unicode MS"/>
          <w:i/>
          <w:iCs/>
          <w:sz w:val="24"/>
          <w:szCs w:val="24"/>
        </w:rPr>
        <w:t xml:space="preserve"> </w:t>
      </w:r>
      <w:r>
        <w:rPr>
          <w:rFonts w:hAnsi="Arial Unicode MS"/>
          <w:i/>
          <w:iCs/>
          <w:sz w:val="24"/>
          <w:szCs w:val="24"/>
        </w:rPr>
        <w:t>не</w:t>
      </w:r>
      <w:r>
        <w:rPr>
          <w:rFonts w:hAnsi="Arial Unicode MS"/>
          <w:i/>
          <w:iCs/>
          <w:sz w:val="24"/>
          <w:szCs w:val="24"/>
        </w:rPr>
        <w:t xml:space="preserve"> </w:t>
      </w:r>
      <w:r>
        <w:rPr>
          <w:rFonts w:hAnsi="Arial Unicode MS"/>
          <w:i/>
          <w:iCs/>
          <w:sz w:val="24"/>
          <w:szCs w:val="24"/>
        </w:rPr>
        <w:t>проснуться</w:t>
      </w:r>
      <w:r>
        <w:rPr>
          <w:rFonts w:hAnsi="Arial Unicode MS"/>
          <w:i/>
          <w:iCs/>
          <w:sz w:val="24"/>
          <w:szCs w:val="24"/>
        </w:rPr>
        <w:t xml:space="preserve"> </w:t>
      </w:r>
      <w:r>
        <w:rPr>
          <w:rFonts w:hAnsi="Arial Unicode MS"/>
          <w:i/>
          <w:iCs/>
          <w:sz w:val="24"/>
          <w:szCs w:val="24"/>
        </w:rPr>
        <w:t>никогда</w:t>
      </w:r>
      <w:r>
        <w:rPr>
          <w:rFonts w:ascii="Times New Roman"/>
          <w:i/>
          <w:iCs/>
          <w:sz w:val="24"/>
          <w:szCs w:val="24"/>
        </w:rPr>
        <w:t>!</w:t>
      </w:r>
    </w:p>
    <w:p w14:paraId="61210B4D" w14:textId="5FE14FDF" w:rsidR="00C63343" w:rsidRPr="00A571FC" w:rsidRDefault="00881EFF" w:rsidP="00A571FC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pacing w:after="120"/>
        <w:ind w:right="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hAnsi="Arial Unicode MS"/>
          <w:b/>
          <w:bCs/>
          <w:sz w:val="24"/>
          <w:szCs w:val="24"/>
        </w:rPr>
        <w:t>Берегите</w:t>
      </w:r>
      <w:r>
        <w:rPr>
          <w:rFonts w:hAnsi="Arial Unicode MS"/>
          <w:b/>
          <w:bCs/>
          <w:sz w:val="24"/>
          <w:szCs w:val="24"/>
        </w:rPr>
        <w:t xml:space="preserve"> </w:t>
      </w:r>
      <w:r>
        <w:rPr>
          <w:rFonts w:hAnsi="Arial Unicode MS"/>
          <w:b/>
          <w:bCs/>
          <w:sz w:val="24"/>
          <w:szCs w:val="24"/>
        </w:rPr>
        <w:t>себя</w:t>
      </w:r>
      <w:r>
        <w:rPr>
          <w:rFonts w:hAnsi="Arial Unicode MS"/>
          <w:b/>
          <w:bCs/>
          <w:sz w:val="24"/>
          <w:szCs w:val="24"/>
        </w:rPr>
        <w:t xml:space="preserve"> </w:t>
      </w:r>
      <w:r>
        <w:rPr>
          <w:rFonts w:hAnsi="Arial Unicode MS"/>
          <w:b/>
          <w:bCs/>
          <w:sz w:val="24"/>
          <w:szCs w:val="24"/>
        </w:rPr>
        <w:t>и</w:t>
      </w:r>
      <w:r>
        <w:rPr>
          <w:rFonts w:hAnsi="Arial Unicode MS"/>
          <w:b/>
          <w:bCs/>
          <w:sz w:val="24"/>
          <w:szCs w:val="24"/>
        </w:rPr>
        <w:t xml:space="preserve"> </w:t>
      </w:r>
      <w:r>
        <w:rPr>
          <w:rFonts w:hAnsi="Arial Unicode MS"/>
          <w:b/>
          <w:bCs/>
          <w:sz w:val="24"/>
          <w:szCs w:val="24"/>
        </w:rPr>
        <w:t>друг</w:t>
      </w:r>
      <w:r>
        <w:rPr>
          <w:rFonts w:hAnsi="Arial Unicode MS"/>
          <w:b/>
          <w:bCs/>
          <w:sz w:val="24"/>
          <w:szCs w:val="24"/>
        </w:rPr>
        <w:t xml:space="preserve"> </w:t>
      </w:r>
      <w:r>
        <w:rPr>
          <w:rFonts w:hAnsi="Arial Unicode MS"/>
          <w:b/>
          <w:bCs/>
          <w:sz w:val="24"/>
          <w:szCs w:val="24"/>
        </w:rPr>
        <w:t>друга</w:t>
      </w:r>
      <w:r>
        <w:rPr>
          <w:rFonts w:ascii="Times New Roman"/>
          <w:b/>
          <w:bCs/>
          <w:sz w:val="24"/>
          <w:szCs w:val="24"/>
        </w:rPr>
        <w:t>!</w:t>
      </w:r>
    </w:p>
    <w:p w14:paraId="4BBB72D9" w14:textId="77777777" w:rsidR="00C63343" w:rsidRDefault="00881EFF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center"/>
        <w:rPr>
          <w:rFonts w:ascii="Times New Roman" w:eastAsia="Times New Roman" w:hAnsi="Times New Roman" w:cs="Times New Roman"/>
          <w:color w:val="37601C"/>
          <w:sz w:val="28"/>
          <w:szCs w:val="28"/>
          <w:u w:color="37601C"/>
        </w:rPr>
      </w:pPr>
      <w:r>
        <w:rPr>
          <w:rFonts w:hAnsi="Arial Unicode MS"/>
          <w:color w:val="37601C"/>
          <w:sz w:val="28"/>
          <w:szCs w:val="28"/>
          <w:u w:color="37601C"/>
        </w:rPr>
        <w:t>С</w:t>
      </w:r>
      <w:r>
        <w:rPr>
          <w:rFonts w:hAnsi="Arial Unicode MS"/>
          <w:color w:val="37601C"/>
          <w:sz w:val="28"/>
          <w:szCs w:val="28"/>
          <w:u w:color="37601C"/>
        </w:rPr>
        <w:t xml:space="preserve"> </w:t>
      </w:r>
      <w:r>
        <w:rPr>
          <w:rFonts w:hAnsi="Arial Unicode MS"/>
          <w:color w:val="37601C"/>
          <w:sz w:val="28"/>
          <w:szCs w:val="28"/>
          <w:u w:color="37601C"/>
        </w:rPr>
        <w:t>наступающим</w:t>
      </w:r>
      <w:r>
        <w:rPr>
          <w:rFonts w:hAnsi="Arial Unicode MS"/>
          <w:color w:val="37601C"/>
          <w:sz w:val="28"/>
          <w:szCs w:val="28"/>
          <w:u w:color="37601C"/>
        </w:rPr>
        <w:t xml:space="preserve"> </w:t>
      </w:r>
      <w:r>
        <w:rPr>
          <w:rFonts w:hAnsi="Arial Unicode MS"/>
          <w:color w:val="37601C"/>
          <w:sz w:val="28"/>
          <w:szCs w:val="28"/>
          <w:u w:color="37601C"/>
        </w:rPr>
        <w:t>Новым</w:t>
      </w:r>
      <w:r>
        <w:rPr>
          <w:rFonts w:hAnsi="Arial Unicode MS"/>
          <w:color w:val="37601C"/>
          <w:sz w:val="28"/>
          <w:szCs w:val="28"/>
          <w:u w:color="37601C"/>
        </w:rPr>
        <w:t xml:space="preserve"> </w:t>
      </w:r>
      <w:r>
        <w:rPr>
          <w:rFonts w:hAnsi="Arial Unicode MS"/>
          <w:color w:val="37601C"/>
          <w:sz w:val="28"/>
          <w:szCs w:val="28"/>
          <w:u w:color="37601C"/>
        </w:rPr>
        <w:t>Годом</w:t>
      </w:r>
      <w:r>
        <w:rPr>
          <w:rFonts w:ascii="Times New Roman"/>
          <w:color w:val="37601C"/>
          <w:sz w:val="28"/>
          <w:szCs w:val="28"/>
          <w:u w:color="37601C"/>
        </w:rPr>
        <w:t>!!!</w:t>
      </w:r>
    </w:p>
    <w:p w14:paraId="7131BB8E" w14:textId="77777777" w:rsidR="00C63343" w:rsidRDefault="00C63343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F536CA" w14:textId="77777777" w:rsidR="00C63343" w:rsidRDefault="00C63343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43B522" w14:textId="77777777" w:rsidR="00C63343" w:rsidRDefault="00881EFF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hAnsi="Arial Unicode MS"/>
          <w:sz w:val="24"/>
          <w:szCs w:val="24"/>
        </w:rPr>
        <w:t>Группа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Реагирования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ЕСЛУН</w:t>
      </w:r>
      <w:r>
        <w:rPr>
          <w:rFonts w:ascii="Times New Roman"/>
          <w:sz w:val="24"/>
          <w:szCs w:val="24"/>
        </w:rPr>
        <w:t>,</w:t>
      </w:r>
    </w:p>
    <w:p w14:paraId="25889359" w14:textId="77777777" w:rsidR="00C63343" w:rsidRDefault="00881EFF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hAnsi="Arial Unicode MS"/>
          <w:sz w:val="24"/>
          <w:szCs w:val="24"/>
        </w:rPr>
        <w:t>Макс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Малышев</w:t>
      </w:r>
      <w:r>
        <w:rPr>
          <w:rFonts w:ascii="Times New Roman"/>
          <w:sz w:val="24"/>
          <w:szCs w:val="24"/>
        </w:rPr>
        <w:t>,</w:t>
      </w:r>
    </w:p>
    <w:p w14:paraId="03898771" w14:textId="77777777" w:rsidR="00C63343" w:rsidRDefault="00881EFF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</w:pPr>
      <w:r>
        <w:rPr>
          <w:rFonts w:hAnsi="Arial Unicode MS"/>
          <w:sz w:val="24"/>
          <w:szCs w:val="24"/>
        </w:rPr>
        <w:t>Алена</w:t>
      </w:r>
      <w:r>
        <w:rPr>
          <w:rFonts w:hAnsi="Arial Unicode MS"/>
          <w:sz w:val="24"/>
          <w:szCs w:val="24"/>
        </w:rPr>
        <w:t xml:space="preserve"> </w:t>
      </w:r>
      <w:r>
        <w:rPr>
          <w:rFonts w:hAnsi="Arial Unicode MS"/>
          <w:sz w:val="24"/>
          <w:szCs w:val="24"/>
        </w:rPr>
        <w:t>Асаева</w:t>
      </w:r>
      <w:r>
        <w:rPr>
          <w:rFonts w:ascii="Times New Roman"/>
          <w:sz w:val="24"/>
          <w:szCs w:val="24"/>
        </w:rPr>
        <w:t>.</w:t>
      </w:r>
    </w:p>
    <w:sectPr w:rsidR="00C63343">
      <w:headerReference w:type="default" r:id="rId6"/>
      <w:footerReference w:type="default" r:id="rId7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9CC345" w14:textId="77777777" w:rsidR="003626AE" w:rsidRDefault="003626AE">
      <w:r>
        <w:separator/>
      </w:r>
    </w:p>
  </w:endnote>
  <w:endnote w:type="continuationSeparator" w:id="0">
    <w:p w14:paraId="1C20E5ED" w14:textId="77777777" w:rsidR="003626AE" w:rsidRDefault="00362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8D2DC1" w14:textId="77777777" w:rsidR="00C63343" w:rsidRDefault="00C63343">
    <w:pPr>
      <w:pStyle w:val="a6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2B17BB" w14:textId="77777777" w:rsidR="003626AE" w:rsidRDefault="003626AE">
      <w:r>
        <w:separator/>
      </w:r>
    </w:p>
  </w:footnote>
  <w:footnote w:type="continuationSeparator" w:id="0">
    <w:p w14:paraId="77141E7D" w14:textId="77777777" w:rsidR="003626AE" w:rsidRDefault="003626AE">
      <w:r>
        <w:continuationSeparator/>
      </w:r>
    </w:p>
  </w:footnote>
  <w:footnote w:type="continuationNotice" w:id="1">
    <w:p w14:paraId="6395F5DA" w14:textId="77777777" w:rsidR="003626AE" w:rsidRDefault="003626AE"/>
  </w:footnote>
  <w:footnote w:id="2">
    <w:p w14:paraId="2C240C5D" w14:textId="77777777" w:rsidR="00C63343" w:rsidRDefault="00881EFF">
      <w:pPr>
        <w:pStyle w:val="a8"/>
      </w:pPr>
      <w:r>
        <w:rPr>
          <w:color w:val="2F759E"/>
          <w:sz w:val="28"/>
          <w:szCs w:val="28"/>
          <w:u w:color="2F759E"/>
          <w:vertAlign w:val="superscript"/>
        </w:rPr>
        <w:footnoteRef/>
      </w:r>
      <w:r>
        <w:rPr>
          <w:rFonts w:eastAsia="Arial Unicode MS" w:hAnsi="Arial Unicode MS" w:cs="Arial Unicode MS"/>
          <w:sz w:val="20"/>
          <w:szCs w:val="20"/>
        </w:rPr>
        <w:t xml:space="preserve"> </w:t>
      </w:r>
      <w:r>
        <w:rPr>
          <w:rFonts w:ascii="Arial Unicode MS" w:eastAsia="Arial Unicode MS" w:hAnsi="Arial Unicode MS" w:cs="Arial Unicode MS"/>
          <w:sz w:val="20"/>
          <w:szCs w:val="20"/>
          <w:lang w:val="ru-RU"/>
        </w:rPr>
        <w:t>Снижение вреда — это прагматический подход к минимизации вредных последствий для индивидуума и сообщества</w:t>
      </w:r>
      <w:r>
        <w:rPr>
          <w:rFonts w:eastAsia="Arial Unicode MS" w:hAnsi="Arial Unicode MS" w:cs="Arial Unicode MS"/>
          <w:sz w:val="20"/>
          <w:szCs w:val="20"/>
          <w:lang w:val="ru-RU"/>
        </w:rPr>
        <w:t xml:space="preserve">, </w:t>
      </w:r>
      <w:r>
        <w:rPr>
          <w:rFonts w:ascii="Arial Unicode MS" w:eastAsia="Arial Unicode MS" w:hAnsi="Arial Unicode MS" w:cs="Arial Unicode MS"/>
          <w:sz w:val="20"/>
          <w:szCs w:val="20"/>
          <w:lang w:val="ru-RU"/>
        </w:rPr>
        <w:t>связанных с потреблением инъекционных наркотиков</w:t>
      </w:r>
      <w:r>
        <w:rPr>
          <w:rFonts w:eastAsia="Arial Unicode MS" w:hAnsi="Arial Unicode MS" w:cs="Arial Unicode MS"/>
          <w:sz w:val="20"/>
          <w:szCs w:val="20"/>
          <w:lang w:val="ru-RU"/>
        </w:rPr>
        <w:t xml:space="preserve">. </w:t>
      </w:r>
      <w:r>
        <w:rPr>
          <w:rFonts w:ascii="Arial Unicode MS" w:eastAsia="Arial Unicode MS" w:hAnsi="Arial Unicode MS" w:cs="Arial Unicode MS"/>
          <w:sz w:val="20"/>
          <w:szCs w:val="20"/>
          <w:lang w:val="ru-RU"/>
        </w:rPr>
        <w:t>Подход «снижения вреда» не умаляет важности попыток помочь человеку полностью отказаться от наркотиков</w:t>
      </w:r>
      <w:r>
        <w:rPr>
          <w:rFonts w:eastAsia="Arial Unicode MS" w:hAnsi="Arial Unicode MS" w:cs="Arial Unicode MS"/>
          <w:sz w:val="20"/>
          <w:szCs w:val="20"/>
          <w:lang w:val="ru-RU"/>
        </w:rPr>
        <w:t xml:space="preserve">, </w:t>
      </w:r>
      <w:r>
        <w:rPr>
          <w:rFonts w:ascii="Arial Unicode MS" w:eastAsia="Arial Unicode MS" w:hAnsi="Arial Unicode MS" w:cs="Arial Unicode MS"/>
          <w:sz w:val="20"/>
          <w:szCs w:val="20"/>
          <w:lang w:val="ru-RU"/>
        </w:rPr>
        <w:t>но допускает и признает</w:t>
      </w:r>
      <w:r>
        <w:rPr>
          <w:rFonts w:eastAsia="Arial Unicode MS" w:hAnsi="Arial Unicode MS" w:cs="Arial Unicode MS"/>
          <w:sz w:val="20"/>
          <w:szCs w:val="20"/>
          <w:lang w:val="ru-RU"/>
        </w:rPr>
        <w:t xml:space="preserve">, </w:t>
      </w:r>
      <w:r>
        <w:rPr>
          <w:rFonts w:ascii="Arial Unicode MS" w:eastAsia="Arial Unicode MS" w:hAnsi="Arial Unicode MS" w:cs="Arial Unicode MS"/>
          <w:sz w:val="20"/>
          <w:szCs w:val="20"/>
          <w:lang w:val="ru-RU"/>
        </w:rPr>
        <w:t>что для многих потребителей наркотиков достижение этой цели может занять весьма продолжительное время</w:t>
      </w:r>
      <w:r>
        <w:rPr>
          <w:rFonts w:eastAsia="Arial Unicode MS" w:hAnsi="Arial Unicode MS" w:cs="Arial Unicode MS"/>
          <w:sz w:val="20"/>
          <w:szCs w:val="20"/>
          <w:lang w:val="ru-RU"/>
        </w:rPr>
        <w:t xml:space="preserve">, </w:t>
      </w:r>
      <w:r>
        <w:rPr>
          <w:rFonts w:ascii="Arial Unicode MS" w:eastAsia="Arial Unicode MS" w:hAnsi="Arial Unicode MS" w:cs="Arial Unicode MS"/>
          <w:sz w:val="20"/>
          <w:szCs w:val="20"/>
          <w:lang w:val="ru-RU"/>
        </w:rPr>
        <w:t>при котором очень высок риск передачи вирусов</w:t>
      </w:r>
      <w:r>
        <w:rPr>
          <w:rFonts w:eastAsia="Arial Unicode MS" w:hAnsi="Arial Unicode MS" w:cs="Arial Unicode MS"/>
          <w:sz w:val="20"/>
          <w:szCs w:val="20"/>
          <w:lang w:val="ru-RU"/>
        </w:rPr>
        <w:t xml:space="preserve">, </w:t>
      </w:r>
      <w:r>
        <w:rPr>
          <w:rFonts w:ascii="Arial Unicode MS" w:eastAsia="Arial Unicode MS" w:hAnsi="Arial Unicode MS" w:cs="Arial Unicode MS"/>
          <w:sz w:val="20"/>
          <w:szCs w:val="20"/>
          <w:lang w:val="ru-RU"/>
        </w:rPr>
        <w:t>прежде всего ВИЧ и гепатитов</w:t>
      </w:r>
      <w:r>
        <w:rPr>
          <w:rFonts w:eastAsia="Arial Unicode MS" w:hAnsi="Arial Unicode MS" w:cs="Arial Unicode MS"/>
          <w:sz w:val="20"/>
          <w:szCs w:val="20"/>
          <w:lang w:val="ru-RU"/>
        </w:rPr>
        <w:t xml:space="preserve">, </w:t>
      </w:r>
      <w:r>
        <w:rPr>
          <w:rFonts w:ascii="Arial Unicode MS" w:eastAsia="Arial Unicode MS" w:hAnsi="Arial Unicode MS" w:cs="Arial Unicode MS"/>
          <w:sz w:val="20"/>
          <w:szCs w:val="20"/>
          <w:lang w:val="ru-RU"/>
        </w:rPr>
        <w:t>а также развитие других заболеваний</w:t>
      </w:r>
      <w:r>
        <w:rPr>
          <w:rFonts w:eastAsia="Arial Unicode MS" w:hAnsi="Arial Unicode MS" w:cs="Arial Unicode MS"/>
          <w:sz w:val="20"/>
          <w:szCs w:val="20"/>
          <w:lang w:val="ru-RU"/>
        </w:rPr>
        <w:t xml:space="preserve">. </w:t>
      </w:r>
      <w:r>
        <w:rPr>
          <w:rFonts w:ascii="Arial Unicode MS" w:eastAsia="Arial Unicode MS" w:hAnsi="Arial Unicode MS" w:cs="Arial Unicode MS"/>
          <w:sz w:val="20"/>
          <w:szCs w:val="20"/>
          <w:lang w:val="ru-RU"/>
        </w:rPr>
        <w:t>И именно поэтому работа с потребителями наркотиков не должна ограничиваться целью полного прекращения употребления</w:t>
      </w:r>
      <w:r>
        <w:rPr>
          <w:rFonts w:eastAsia="Arial Unicode MS" w:hAnsi="Arial Unicode MS" w:cs="Arial Unicode MS"/>
          <w:sz w:val="20"/>
          <w:szCs w:val="20"/>
          <w:lang w:val="ru-RU"/>
        </w:rPr>
        <w:t xml:space="preserve">, </w:t>
      </w:r>
      <w:r>
        <w:rPr>
          <w:rFonts w:ascii="Arial Unicode MS" w:eastAsia="Arial Unicode MS" w:hAnsi="Arial Unicode MS" w:cs="Arial Unicode MS"/>
          <w:sz w:val="20"/>
          <w:szCs w:val="20"/>
          <w:lang w:val="ru-RU"/>
        </w:rPr>
        <w:t>хотя и эта цель является такой же полноправной целью работы по снижению вреда</w:t>
      </w:r>
      <w:r>
        <w:rPr>
          <w:rFonts w:eastAsia="Arial Unicode MS" w:hAnsi="Arial Unicode MS" w:cs="Arial Unicode MS"/>
          <w:sz w:val="20"/>
          <w:szCs w:val="20"/>
          <w:lang w:val="ru-RU"/>
        </w:rPr>
        <w:t xml:space="preserve">, </w:t>
      </w:r>
      <w:r>
        <w:rPr>
          <w:rFonts w:ascii="Arial Unicode MS" w:eastAsia="Arial Unicode MS" w:hAnsi="Arial Unicode MS" w:cs="Arial Unicode MS"/>
          <w:sz w:val="20"/>
          <w:szCs w:val="20"/>
          <w:lang w:val="ru-RU"/>
        </w:rPr>
        <w:t>но должна быть направлена и на другие проблемы</w:t>
      </w:r>
      <w:r>
        <w:rPr>
          <w:rFonts w:eastAsia="Arial Unicode MS" w:hAnsi="Arial Unicode MS" w:cs="Arial Unicode MS"/>
          <w:sz w:val="20"/>
          <w:szCs w:val="20"/>
          <w:lang w:val="ru-RU"/>
        </w:rPr>
        <w:t xml:space="preserve">, </w:t>
      </w:r>
      <w:r>
        <w:rPr>
          <w:rFonts w:ascii="Arial Unicode MS" w:eastAsia="Arial Unicode MS" w:hAnsi="Arial Unicode MS" w:cs="Arial Unicode MS"/>
          <w:sz w:val="20"/>
          <w:szCs w:val="20"/>
          <w:lang w:val="ru-RU"/>
        </w:rPr>
        <w:t>связанные с наркотиками</w:t>
      </w:r>
      <w:r>
        <w:rPr>
          <w:rFonts w:eastAsia="Arial Unicode MS" w:hAnsi="Arial Unicode MS" w:cs="Arial Unicode MS"/>
          <w:sz w:val="20"/>
          <w:szCs w:val="20"/>
          <w:lang w:val="ru-RU"/>
        </w:rPr>
        <w:t xml:space="preserve">, </w:t>
      </w:r>
      <w:r>
        <w:rPr>
          <w:rFonts w:ascii="Arial Unicode MS" w:eastAsia="Arial Unicode MS" w:hAnsi="Arial Unicode MS" w:cs="Arial Unicode MS"/>
          <w:sz w:val="20"/>
          <w:szCs w:val="20"/>
          <w:lang w:val="ru-RU"/>
        </w:rPr>
        <w:t>и на их минимизацию</w:t>
      </w:r>
      <w:r>
        <w:rPr>
          <w:rFonts w:eastAsia="Arial Unicode MS" w:hAnsi="Arial Unicode MS" w:cs="Arial Unicode MS"/>
          <w:sz w:val="20"/>
          <w:szCs w:val="20"/>
          <w:lang w:val="ru-RU"/>
        </w:rPr>
        <w:t>. (</w:t>
      </w:r>
      <w:r>
        <w:rPr>
          <w:rFonts w:ascii="Arial Unicode MS" w:eastAsia="Arial Unicode MS" w:hAnsi="Arial Unicode MS" w:cs="Arial Unicode MS"/>
          <w:sz w:val="20"/>
          <w:szCs w:val="20"/>
          <w:lang w:val="ru-RU"/>
        </w:rPr>
        <w:t>источник</w:t>
      </w:r>
      <w:r>
        <w:rPr>
          <w:rFonts w:eastAsia="Arial Unicode MS" w:hAnsi="Arial Unicode MS" w:cs="Arial Unicode MS"/>
          <w:sz w:val="20"/>
          <w:szCs w:val="20"/>
          <w:lang w:val="ru-RU"/>
        </w:rPr>
        <w:t xml:space="preserve">: </w:t>
      </w:r>
      <w:hyperlink r:id="rId1" w:history="1">
        <w:r>
          <w:rPr>
            <w:rStyle w:val="Hyperlink1"/>
            <w:rFonts w:eastAsia="Arial Unicode MS" w:hAnsi="Arial Unicode MS" w:cs="Arial Unicode MS"/>
          </w:rPr>
          <w:t>http://rylkov-fond.org/blog/category/health-care/health-carehr/</w:t>
        </w:r>
      </w:hyperlink>
      <w:r>
        <w:rPr>
          <w:rFonts w:eastAsia="Arial Unicode MS" w:hAnsi="Arial Unicode MS" w:cs="Arial Unicode MS"/>
          <w:sz w:val="20"/>
          <w:szCs w:val="20"/>
          <w:lang w:val="ru-RU"/>
        </w:rPr>
        <w:t xml:space="preserve"> ). </w:t>
      </w:r>
      <w:r>
        <w:rPr>
          <w:rFonts w:ascii="Arial Unicode MS" w:eastAsia="Arial Unicode MS" w:hAnsi="Arial Unicode MS" w:cs="Arial Unicode MS"/>
          <w:sz w:val="20"/>
          <w:szCs w:val="20"/>
          <w:lang w:val="ru-RU"/>
        </w:rPr>
        <w:t>А также смотрите</w:t>
      </w:r>
      <w:r>
        <w:rPr>
          <w:rFonts w:eastAsia="Arial Unicode MS" w:hAnsi="Arial Unicode MS" w:cs="Arial Unicode MS"/>
          <w:sz w:val="20"/>
          <w:szCs w:val="20"/>
          <w:lang w:val="ru-RU"/>
        </w:rPr>
        <w:t xml:space="preserve">: </w:t>
      </w:r>
      <w:hyperlink r:id="rId2" w:history="1">
        <w:r>
          <w:rPr>
            <w:rStyle w:val="Hyperlink1"/>
            <w:rFonts w:eastAsia="Arial Unicode MS" w:hAnsi="Arial Unicode MS" w:cs="Arial Unicode MS"/>
          </w:rPr>
          <w:t>http://www.harm-reduction.org/ru/issues/values-harm-reduction</w:t>
        </w:r>
      </w:hyperlink>
      <w:r>
        <w:rPr>
          <w:rFonts w:ascii="Arial Unicode MS" w:eastAsia="Arial Unicode MS" w:hAnsi="Arial Unicode MS" w:cs="Arial Unicode MS"/>
          <w:sz w:val="20"/>
          <w:szCs w:val="20"/>
          <w:lang w:val="ru-RU"/>
        </w:rPr>
        <w:t xml:space="preserve"> или </w:t>
      </w:r>
      <w:hyperlink r:id="rId3" w:history="1">
        <w:r>
          <w:rPr>
            <w:rStyle w:val="Hyperlink1"/>
            <w:rFonts w:eastAsia="Arial Unicode MS" w:hAnsi="Arial Unicode MS" w:cs="Arial Unicode MS"/>
          </w:rPr>
          <w:t>http://www.richardelovich.com/articles/russian_articles/MarlattHRIntroRUSS.html</w:t>
        </w:r>
      </w:hyperlink>
      <w:r>
        <w:rPr>
          <w:rFonts w:eastAsia="Arial Unicode MS" w:hAnsi="Arial Unicode MS" w:cs="Arial Unicode MS"/>
          <w:sz w:val="20"/>
          <w:szCs w:val="20"/>
          <w:lang w:val="ru-RU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915AFD" w14:textId="77777777" w:rsidR="00C63343" w:rsidRDefault="00881EFF">
    <w:pPr>
      <w:pStyle w:val="A4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  <w:rPr>
        <w:caps/>
        <w:color w:val="357CA2"/>
        <w:u w:color="165778"/>
      </w:rPr>
    </w:pPr>
    <w:r>
      <w:rPr>
        <w:noProof/>
        <w:color w:val="7F7F7F"/>
      </w:rPr>
      <w:drawing>
        <wp:anchor distT="152400" distB="152400" distL="152400" distR="152400" simplePos="0" relativeHeight="251658240" behindDoc="1" locked="0" layoutInCell="1" allowOverlap="1" wp14:anchorId="444CC95B" wp14:editId="50D590E2">
          <wp:simplePos x="0" y="0"/>
          <wp:positionH relativeFrom="page">
            <wp:posOffset>1080770</wp:posOffset>
          </wp:positionH>
          <wp:positionV relativeFrom="page">
            <wp:posOffset>340995</wp:posOffset>
          </wp:positionV>
          <wp:extent cx="1085850" cy="770255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jpeg"/>
                  <pic:cNvPicPr/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77025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caps/>
        <w:color w:val="357CA2"/>
        <w:u w:color="165778"/>
      </w:rPr>
      <w:t>ЕВРАЗИЙСКАЯ СЕТЬ ЛЮДЕЙ, УПОТРЕБЛЯЮЩИХ НАРКОТИКИ</w:t>
    </w:r>
  </w:p>
  <w:p w14:paraId="1E5CA5B5" w14:textId="77777777" w:rsidR="00C63343" w:rsidRDefault="00881EFF">
    <w:pPr>
      <w:pStyle w:val="A4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  <w:rPr>
        <w:color w:val="357CA2"/>
        <w:sz w:val="18"/>
        <w:szCs w:val="18"/>
      </w:rPr>
    </w:pPr>
    <w:r>
      <w:rPr>
        <w:caps/>
        <w:color w:val="357CA2"/>
        <w:u w:color="165778"/>
      </w:rPr>
      <w:t>EURASIAN NETWORK OF PEOPLE WHO USE DRUGS</w:t>
    </w:r>
  </w:p>
  <w:p w14:paraId="634DC5BA" w14:textId="77777777" w:rsidR="00C63343" w:rsidRDefault="00881EFF">
    <w:pPr>
      <w:pStyle w:val="AA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  <w:rPr>
        <w:color w:val="7F7F7F"/>
        <w:sz w:val="18"/>
        <w:szCs w:val="18"/>
      </w:rPr>
    </w:pPr>
    <w:r>
      <w:rPr>
        <w:color w:val="7F7F7F"/>
        <w:sz w:val="18"/>
        <w:szCs w:val="18"/>
      </w:rPr>
      <w:t>Адрес Секретариата Svitrigailos St. 11B, Vilnius LT-03228, Lithuania</w:t>
    </w:r>
  </w:p>
  <w:p w14:paraId="39A75A85" w14:textId="77777777" w:rsidR="00C63343" w:rsidRDefault="00881EFF">
    <w:pPr>
      <w:pStyle w:val="AA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  <w:rPr>
        <w:color w:val="7F7F7F"/>
      </w:rPr>
    </w:pPr>
    <w:r>
      <w:rPr>
        <w:color w:val="7F7F7F"/>
        <w:sz w:val="18"/>
        <w:szCs w:val="18"/>
      </w:rPr>
      <w:t xml:space="preserve">e-mail: </w:t>
    </w:r>
    <w:hyperlink r:id="rId2" w:history="1">
      <w:r>
        <w:rPr>
          <w:rStyle w:val="Hyperlink0"/>
        </w:rPr>
        <w:t>sc.enpud@gmail.com</w:t>
      </w:r>
    </w:hyperlink>
  </w:p>
  <w:p w14:paraId="64487402" w14:textId="77777777" w:rsidR="00C63343" w:rsidRDefault="00C63343">
    <w:pPr>
      <w:pStyle w:val="AA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  <w:rPr>
        <w:color w:val="7F7F7F"/>
      </w:rPr>
    </w:pPr>
  </w:p>
  <w:p w14:paraId="4A976CCF" w14:textId="77777777" w:rsidR="00C63343" w:rsidRDefault="00C63343">
    <w:pPr>
      <w:pStyle w:val="AA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7"/>
  <w:revisionView w:formatting="0"/>
  <w:defaultTabStop w:val="708"/>
  <w:autoHyphenation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343"/>
    <w:rsid w:val="003319E5"/>
    <w:rsid w:val="003626AE"/>
    <w:rsid w:val="00606E01"/>
    <w:rsid w:val="007F55DE"/>
    <w:rsid w:val="00881EFF"/>
    <w:rsid w:val="00A571FC"/>
    <w:rsid w:val="00C63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946F94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hAnsi="Arial Unicode MS" w:cs="Arial Unicode MS"/>
      <w:color w:val="000000"/>
      <w:sz w:val="24"/>
      <w:szCs w:val="24"/>
      <w:u w:color="00000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 A"/>
    <w:pPr>
      <w:tabs>
        <w:tab w:val="right" w:pos="9020"/>
      </w:tabs>
    </w:pPr>
    <w:rPr>
      <w:rFonts w:ascii="Arial Unicode MS" w:hAnsi="Arial Unicode MS" w:cs="Arial Unicode MS"/>
      <w:color w:val="000000"/>
      <w:sz w:val="24"/>
      <w:szCs w:val="24"/>
      <w:u w:color="000000"/>
    </w:rPr>
  </w:style>
  <w:style w:type="paragraph" w:customStyle="1" w:styleId="AA">
    <w:name w:val="По умолчанию A A"/>
    <w:rPr>
      <w:rFonts w:ascii="Arial Unicode MS" w:hAnsi="Arial Unicode MS" w:cs="Arial Unicode MS"/>
      <w:color w:val="000000"/>
      <w:sz w:val="22"/>
      <w:szCs w:val="22"/>
      <w:u w:color="000000"/>
    </w:rPr>
  </w:style>
  <w:style w:type="character" w:customStyle="1" w:styleId="a5">
    <w:name w:val="Нет"/>
  </w:style>
  <w:style w:type="character" w:customStyle="1" w:styleId="Hyperlink0">
    <w:name w:val="Hyperlink.0"/>
    <w:basedOn w:val="a5"/>
    <w:rPr>
      <w:color w:val="7F7F7F"/>
      <w:u w:val="none" w:color="000000"/>
    </w:rPr>
  </w:style>
  <w:style w:type="paragraph" w:customStyle="1" w:styleId="a6">
    <w:name w:val="Верхн./нижн. кол.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customStyle="1" w:styleId="A7">
    <w:name w:val="По умолчанию A"/>
    <w:rPr>
      <w:rFonts w:ascii="Helvetica" w:eastAsia="Helvetica" w:hAnsi="Helvetica" w:cs="Helvetica"/>
      <w:color w:val="000000"/>
      <w:sz w:val="22"/>
      <w:szCs w:val="22"/>
      <w:u w:color="000000"/>
    </w:rPr>
  </w:style>
  <w:style w:type="paragraph" w:styleId="a8">
    <w:name w:val="footnote text"/>
    <w:rPr>
      <w:rFonts w:eastAsia="Times New Roman"/>
      <w:color w:val="000000"/>
      <w:sz w:val="24"/>
      <w:szCs w:val="24"/>
      <w:u w:color="000000"/>
      <w:lang w:val="en-US"/>
    </w:rPr>
  </w:style>
  <w:style w:type="character" w:customStyle="1" w:styleId="a9">
    <w:name w:val="Ссылка"/>
    <w:rPr>
      <w:u w:val="single"/>
    </w:rPr>
  </w:style>
  <w:style w:type="character" w:customStyle="1" w:styleId="Hyperlink1">
    <w:name w:val="Hyperlink.1"/>
    <w:basedOn w:val="a9"/>
    <w:rPr>
      <w:sz w:val="20"/>
      <w:szCs w:val="20"/>
      <w:u w:val="single"/>
      <w:lang w:val="ru-RU"/>
    </w:rPr>
  </w:style>
  <w:style w:type="paragraph" w:customStyle="1" w:styleId="ab">
    <w:name w:val="По умолчанию"/>
    <w:rPr>
      <w:rFonts w:ascii="Helvetica" w:eastAsia="Helvetica" w:hAnsi="Helvetica" w:cs="Helvetica"/>
      <w:color w:val="000000"/>
      <w:sz w:val="22"/>
      <w:szCs w:val="22"/>
    </w:rPr>
  </w:style>
  <w:style w:type="paragraph" w:styleId="ac">
    <w:name w:val="annotation text"/>
    <w:basedOn w:val="a"/>
    <w:link w:val="ad"/>
    <w:uiPriority w:val="99"/>
    <w:semiHidden/>
    <w:unhideWhenUsed/>
  </w:style>
  <w:style w:type="character" w:customStyle="1" w:styleId="ad">
    <w:name w:val="Текст примечания Знак"/>
    <w:basedOn w:val="a0"/>
    <w:link w:val="ac"/>
    <w:uiPriority w:val="99"/>
    <w:semiHidden/>
    <w:rPr>
      <w:rFonts w:hAnsi="Arial Unicode MS" w:cs="Arial Unicode MS"/>
      <w:color w:val="000000"/>
      <w:sz w:val="24"/>
      <w:szCs w:val="24"/>
      <w:u w:color="000000"/>
      <w:lang w:val="en-US" w:eastAsia="en-US"/>
    </w:rPr>
  </w:style>
  <w:style w:type="character" w:styleId="ae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f">
    <w:name w:val="Balloon Text"/>
    <w:basedOn w:val="a"/>
    <w:link w:val="af0"/>
    <w:uiPriority w:val="99"/>
    <w:semiHidden/>
    <w:unhideWhenUsed/>
    <w:rsid w:val="003319E5"/>
    <w:rPr>
      <w:rFonts w:hAnsi="Times New Roman" w:cs="Times New Roman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3319E5"/>
    <w:rPr>
      <w:color w:val="000000"/>
      <w:sz w:val="18"/>
      <w:szCs w:val="18"/>
      <w:u w:color="00000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rylkov-fond.org/blog/category/health-care/health-carehr/" TargetMode="External"/><Relationship Id="rId2" Type="http://schemas.openxmlformats.org/officeDocument/2006/relationships/hyperlink" Target="http://www.harm-reduction.org/ru/issues/values-harm-reduction" TargetMode="External"/><Relationship Id="rId3" Type="http://schemas.openxmlformats.org/officeDocument/2006/relationships/hyperlink" Target="http://www.richardelovich.com/articles/russian_articles/MarlattHRIntroRUSS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hyperlink" Target="mailto:sc.enpud@gmail.com?subject=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544</Words>
  <Characters>3105</Characters>
  <Application>Microsoft Macintosh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Microsoft Office</cp:lastModifiedBy>
  <cp:revision>4</cp:revision>
  <dcterms:created xsi:type="dcterms:W3CDTF">2015-12-29T02:51:00Z</dcterms:created>
  <dcterms:modified xsi:type="dcterms:W3CDTF">2015-12-29T14:47:00Z</dcterms:modified>
</cp:coreProperties>
</file>